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405E2" w14:textId="67CD035D" w:rsidR="00D9460E" w:rsidRPr="00B229E4" w:rsidRDefault="005B7C3E" w:rsidP="006B7476">
      <w:pPr>
        <w:jc w:val="center"/>
        <w:rPr>
          <w:color w:val="0892AF"/>
          <w:sz w:val="40"/>
          <w:szCs w:val="44"/>
        </w:rPr>
      </w:pPr>
      <w:r w:rsidRPr="00B229E4">
        <w:rPr>
          <w:color w:val="0892AF"/>
          <w:sz w:val="40"/>
          <w:szCs w:val="44"/>
        </w:rPr>
        <w:t>GHT SOMME LITTORAL SUD</w:t>
      </w:r>
    </w:p>
    <w:p w14:paraId="3F07044A" w14:textId="77777777" w:rsidR="005B7C3E" w:rsidRDefault="005B7C3E" w:rsidP="006B7476">
      <w:pPr>
        <w:jc w:val="center"/>
      </w:pPr>
    </w:p>
    <w:p w14:paraId="72827635" w14:textId="0107B5C4" w:rsidR="00D9460E" w:rsidRPr="00160065" w:rsidRDefault="00160065" w:rsidP="00160065">
      <w:pPr>
        <w:jc w:val="center"/>
        <w:rPr>
          <w:color w:val="0892AF"/>
          <w:sz w:val="40"/>
          <w:szCs w:val="44"/>
        </w:rPr>
      </w:pPr>
      <w:r w:rsidRPr="00160065">
        <w:rPr>
          <w:color w:val="0892AF"/>
          <w:sz w:val="40"/>
          <w:szCs w:val="44"/>
        </w:rPr>
        <w:t xml:space="preserve">Marché public de </w:t>
      </w:r>
      <w:r w:rsidR="001B3069">
        <w:rPr>
          <w:color w:val="0892AF"/>
          <w:sz w:val="40"/>
          <w:szCs w:val="44"/>
        </w:rPr>
        <w:t>s</w:t>
      </w:r>
      <w:r w:rsidR="00A85F93">
        <w:rPr>
          <w:color w:val="0892AF"/>
          <w:sz w:val="40"/>
          <w:szCs w:val="44"/>
        </w:rPr>
        <w:t>ervices</w:t>
      </w:r>
      <w:r w:rsidR="007A3C29">
        <w:rPr>
          <w:color w:val="0892AF"/>
          <w:sz w:val="40"/>
          <w:szCs w:val="44"/>
        </w:rPr>
        <w:t xml:space="preserve"> et de fournitures courantes</w:t>
      </w:r>
    </w:p>
    <w:p w14:paraId="11FDB78F" w14:textId="2FC3A14B" w:rsidR="00D9460E" w:rsidRDefault="00D9460E"/>
    <w:p w14:paraId="7F0F7E94" w14:textId="77777777" w:rsidR="001301F9" w:rsidRDefault="001301F9"/>
    <w:tbl>
      <w:tblPr>
        <w:tblW w:w="9027" w:type="dxa"/>
        <w:tblInd w:w="108" w:type="dxa"/>
        <w:tblLayout w:type="fixed"/>
        <w:tblCellMar>
          <w:left w:w="0" w:type="dxa"/>
          <w:right w:w="0" w:type="dxa"/>
        </w:tblCellMar>
        <w:tblLook w:val="0000" w:firstRow="0" w:lastRow="0" w:firstColumn="0" w:lastColumn="0" w:noHBand="0" w:noVBand="0"/>
      </w:tblPr>
      <w:tblGrid>
        <w:gridCol w:w="4514"/>
        <w:gridCol w:w="4513"/>
      </w:tblGrid>
      <w:tr w:rsidR="00524343" w:rsidRPr="00BE2924" w14:paraId="6FF1801E" w14:textId="77777777" w:rsidTr="001647EA">
        <w:trPr>
          <w:trHeight w:val="4825"/>
        </w:trPr>
        <w:tc>
          <w:tcPr>
            <w:tcW w:w="4514" w:type="dxa"/>
            <w:tcBorders>
              <w:top w:val="nil"/>
              <w:left w:val="nil"/>
              <w:bottom w:val="nil"/>
              <w:right w:val="single" w:sz="8" w:space="0" w:color="FFFFFF"/>
            </w:tcBorders>
            <w:shd w:val="clear" w:color="auto" w:fill="0892AF"/>
            <w:tcMar>
              <w:top w:w="0" w:type="dxa"/>
              <w:left w:w="108" w:type="dxa"/>
              <w:bottom w:w="0" w:type="dxa"/>
              <w:right w:w="108" w:type="dxa"/>
            </w:tcMar>
          </w:tcPr>
          <w:p w14:paraId="2699242D" w14:textId="77777777" w:rsidR="00524343" w:rsidRDefault="00524343" w:rsidP="00524343">
            <w:pPr>
              <w:rPr>
                <w:b/>
                <w:color w:val="FFFFFF" w:themeColor="background1"/>
                <w:sz w:val="32"/>
                <w:szCs w:val="32"/>
              </w:rPr>
            </w:pPr>
          </w:p>
          <w:p w14:paraId="18C94D34" w14:textId="77777777" w:rsidR="00420009" w:rsidRDefault="00420009" w:rsidP="00420009">
            <w:pPr>
              <w:jc w:val="center"/>
              <w:rPr>
                <w:b/>
                <w:color w:val="FFFFFF" w:themeColor="background1"/>
                <w:sz w:val="32"/>
                <w:szCs w:val="32"/>
              </w:rPr>
            </w:pPr>
          </w:p>
          <w:p w14:paraId="051B4C52" w14:textId="77777777" w:rsidR="00420009" w:rsidRDefault="00420009" w:rsidP="00420009">
            <w:pPr>
              <w:jc w:val="center"/>
              <w:rPr>
                <w:b/>
                <w:color w:val="FFFFFF" w:themeColor="background1"/>
                <w:sz w:val="32"/>
                <w:szCs w:val="32"/>
              </w:rPr>
            </w:pPr>
          </w:p>
          <w:p w14:paraId="69C39906" w14:textId="7DA38467" w:rsidR="00524343" w:rsidRPr="00420009" w:rsidRDefault="00524343" w:rsidP="00420009">
            <w:pPr>
              <w:jc w:val="center"/>
              <w:rPr>
                <w:b/>
                <w:color w:val="FFFFFF" w:themeColor="background1"/>
                <w:sz w:val="32"/>
                <w:szCs w:val="32"/>
              </w:rPr>
            </w:pPr>
            <w:r>
              <w:rPr>
                <w:b/>
                <w:color w:val="FFFFFF" w:themeColor="background1"/>
                <w:sz w:val="32"/>
                <w:szCs w:val="32"/>
              </w:rPr>
              <w:t>Acte d'engagement</w:t>
            </w:r>
          </w:p>
          <w:p w14:paraId="1C3A4806" w14:textId="77777777" w:rsidR="00524343" w:rsidRPr="006D36AB" w:rsidRDefault="00524343" w:rsidP="00464E02">
            <w:pPr>
              <w:jc w:val="center"/>
              <w:rPr>
                <w:b/>
                <w:color w:val="FFFFFF" w:themeColor="background1"/>
                <w:sz w:val="32"/>
                <w:szCs w:val="32"/>
              </w:rPr>
            </w:pPr>
          </w:p>
        </w:tc>
        <w:tc>
          <w:tcPr>
            <w:tcW w:w="4513" w:type="dxa"/>
            <w:tcBorders>
              <w:top w:val="nil"/>
              <w:left w:val="nil"/>
              <w:bottom w:val="nil"/>
              <w:right w:val="nil"/>
            </w:tcBorders>
            <w:shd w:val="clear" w:color="auto" w:fill="0892AF"/>
            <w:tcMar>
              <w:top w:w="0" w:type="dxa"/>
              <w:left w:w="108" w:type="dxa"/>
              <w:bottom w:w="0" w:type="dxa"/>
              <w:right w:w="108" w:type="dxa"/>
            </w:tcMar>
          </w:tcPr>
          <w:p w14:paraId="78499CB5" w14:textId="77777777" w:rsidR="0064688D" w:rsidRPr="0064688D" w:rsidRDefault="0064688D" w:rsidP="0064688D">
            <w:pPr>
              <w:spacing w:after="0"/>
              <w:jc w:val="center"/>
              <w:rPr>
                <w:rFonts w:cs="Times New Roman"/>
                <w:b/>
                <w:color w:val="FFFFFF" w:themeColor="background1"/>
                <w:sz w:val="28"/>
                <w:szCs w:val="44"/>
                <w:u w:val="single"/>
              </w:rPr>
            </w:pPr>
          </w:p>
          <w:p w14:paraId="25729245" w14:textId="77777777" w:rsidR="00420009" w:rsidRDefault="00420009" w:rsidP="00524343">
            <w:pPr>
              <w:spacing w:after="0"/>
              <w:jc w:val="center"/>
              <w:rPr>
                <w:rFonts w:cs="Times New Roman"/>
                <w:b/>
                <w:color w:val="FFFFFF" w:themeColor="background1"/>
                <w:sz w:val="44"/>
                <w:szCs w:val="44"/>
                <w:u w:val="single"/>
              </w:rPr>
            </w:pPr>
          </w:p>
          <w:p w14:paraId="418D9748" w14:textId="2C647894" w:rsidR="00524343" w:rsidRPr="008F3A44" w:rsidRDefault="00420009" w:rsidP="00524343">
            <w:pPr>
              <w:spacing w:after="0"/>
              <w:jc w:val="center"/>
              <w:rPr>
                <w:rFonts w:cs="Times New Roman"/>
                <w:b/>
                <w:color w:val="FFFFFF" w:themeColor="background1"/>
                <w:sz w:val="44"/>
                <w:szCs w:val="44"/>
              </w:rPr>
            </w:pPr>
            <w:bookmarkStart w:id="0" w:name="_Hlk235638342"/>
            <w:r w:rsidRPr="00420009">
              <w:rPr>
                <w:rFonts w:cs="Times New Roman"/>
                <w:b/>
                <w:color w:val="FFFFFF" w:themeColor="background1"/>
                <w:sz w:val="44"/>
                <w:szCs w:val="44"/>
                <w:u w:val="single"/>
              </w:rPr>
              <w:t>Maintenance, acquisition et services associés pour les moyens d'extinctions et de secours</w:t>
            </w:r>
            <w:bookmarkEnd w:id="0"/>
          </w:p>
        </w:tc>
      </w:tr>
      <w:tr w:rsidR="00524343" w:rsidRPr="00B71644" w14:paraId="3CEACFD6" w14:textId="77777777" w:rsidTr="00E63D31">
        <w:trPr>
          <w:trHeight w:val="29"/>
        </w:trPr>
        <w:tc>
          <w:tcPr>
            <w:tcW w:w="4514" w:type="dxa"/>
            <w:tcBorders>
              <w:top w:val="nil"/>
              <w:left w:val="nil"/>
              <w:bottom w:val="nil"/>
              <w:right w:val="single" w:sz="8" w:space="0" w:color="0892AF"/>
            </w:tcBorders>
            <w:shd w:val="clear" w:color="auto" w:fill="FFFFFF"/>
            <w:tcMar>
              <w:top w:w="0" w:type="dxa"/>
              <w:left w:w="108" w:type="dxa"/>
              <w:bottom w:w="0" w:type="dxa"/>
              <w:right w:w="108" w:type="dxa"/>
            </w:tcMar>
          </w:tcPr>
          <w:p w14:paraId="1ECCEC5F" w14:textId="778B96DF" w:rsidR="00524343" w:rsidRDefault="00524343" w:rsidP="00524343">
            <w:r w:rsidRPr="00BE2924">
              <w:t> </w:t>
            </w:r>
          </w:p>
          <w:p w14:paraId="140BB687" w14:textId="77777777" w:rsidR="00524343" w:rsidRPr="00F23C99" w:rsidRDefault="00524343" w:rsidP="00524343"/>
          <w:p w14:paraId="08737F8A" w14:textId="77777777" w:rsidR="00524343" w:rsidRPr="00F23C99" w:rsidRDefault="00524343" w:rsidP="00524343"/>
          <w:p w14:paraId="15274ECF" w14:textId="77777777" w:rsidR="00524343" w:rsidRPr="00F23C99" w:rsidRDefault="00524343" w:rsidP="00524343"/>
          <w:p w14:paraId="4C4EB78D" w14:textId="77777777" w:rsidR="00524343" w:rsidRPr="00F23C99" w:rsidRDefault="00524343" w:rsidP="00524343"/>
          <w:p w14:paraId="1124DA67" w14:textId="77777777" w:rsidR="00524343" w:rsidRPr="00F23C99" w:rsidRDefault="00524343" w:rsidP="00524343"/>
          <w:p w14:paraId="72BC3935" w14:textId="77777777" w:rsidR="00524343" w:rsidRPr="00F23C99" w:rsidRDefault="00524343" w:rsidP="00524343"/>
          <w:p w14:paraId="1FB40FCF" w14:textId="77777777" w:rsidR="00524343" w:rsidRPr="00F23C99" w:rsidRDefault="00524343" w:rsidP="00524343"/>
          <w:p w14:paraId="7DAB67EB" w14:textId="77777777" w:rsidR="00524343" w:rsidRPr="00F23C99" w:rsidRDefault="00524343" w:rsidP="00524343"/>
          <w:p w14:paraId="33B78FD8" w14:textId="4CEF8EEB" w:rsidR="00524343" w:rsidRDefault="00524343" w:rsidP="00524343"/>
          <w:p w14:paraId="4127EFA8" w14:textId="7E8B5530" w:rsidR="00524343" w:rsidRPr="00F23C99" w:rsidRDefault="00524343" w:rsidP="00C04070">
            <w:pPr>
              <w:tabs>
                <w:tab w:val="left" w:pos="3348"/>
              </w:tabs>
            </w:pPr>
          </w:p>
        </w:tc>
        <w:tc>
          <w:tcPr>
            <w:tcW w:w="4513" w:type="dxa"/>
            <w:tcBorders>
              <w:top w:val="nil"/>
              <w:left w:val="nil"/>
              <w:bottom w:val="nil"/>
              <w:right w:val="nil"/>
            </w:tcBorders>
            <w:shd w:val="clear" w:color="auto" w:fill="FFFFFF"/>
            <w:tcMar>
              <w:top w:w="0" w:type="dxa"/>
              <w:left w:w="108" w:type="dxa"/>
              <w:bottom w:w="0" w:type="dxa"/>
              <w:right w:w="108" w:type="dxa"/>
            </w:tcMar>
          </w:tcPr>
          <w:p w14:paraId="3694BA86" w14:textId="77777777" w:rsidR="00524343" w:rsidRPr="00BE2924" w:rsidRDefault="00524343" w:rsidP="00524343">
            <w:pPr>
              <w:jc w:val="left"/>
            </w:pPr>
            <w:r w:rsidRPr="00BE2924">
              <w:t> </w:t>
            </w:r>
          </w:p>
          <w:p w14:paraId="688FB4EB" w14:textId="77777777" w:rsidR="00524343" w:rsidRPr="00B71644" w:rsidRDefault="00524343" w:rsidP="00524343">
            <w:pPr>
              <w:jc w:val="left"/>
            </w:pPr>
          </w:p>
          <w:p w14:paraId="1116CDEC" w14:textId="29EF1EBD" w:rsidR="00524343" w:rsidRPr="00C169DD" w:rsidRDefault="00524343" w:rsidP="00524343">
            <w:pPr>
              <w:jc w:val="left"/>
            </w:pPr>
            <w:r w:rsidRPr="00C169DD">
              <w:t xml:space="preserve">Numéro de la consultation : </w:t>
            </w:r>
            <w:r w:rsidR="00420009">
              <w:t>25TE0216</w:t>
            </w:r>
          </w:p>
          <w:p w14:paraId="051A1620" w14:textId="77777777" w:rsidR="00524343" w:rsidRPr="00C169DD" w:rsidRDefault="00524343" w:rsidP="00524343">
            <w:pPr>
              <w:jc w:val="left"/>
            </w:pPr>
          </w:p>
          <w:p w14:paraId="6D73A488" w14:textId="77777777" w:rsidR="00524343" w:rsidRPr="00C169DD" w:rsidRDefault="00524343" w:rsidP="00524343">
            <w:pPr>
              <w:jc w:val="left"/>
            </w:pPr>
          </w:p>
          <w:p w14:paraId="1C50F5AB" w14:textId="77777777" w:rsidR="00524343" w:rsidRPr="00C169DD" w:rsidRDefault="00524343" w:rsidP="00524343">
            <w:pPr>
              <w:jc w:val="left"/>
            </w:pPr>
          </w:p>
          <w:p w14:paraId="2ACE06E2" w14:textId="479AE506" w:rsidR="00524343" w:rsidRPr="00C169DD" w:rsidRDefault="00524343" w:rsidP="00524343">
            <w:pPr>
              <w:ind w:firstLine="720"/>
              <w:jc w:val="left"/>
            </w:pPr>
          </w:p>
        </w:tc>
      </w:tr>
    </w:tbl>
    <w:sdt>
      <w:sdtPr>
        <w:id w:val="119112863"/>
        <w:docPartObj>
          <w:docPartGallery w:val="Table of Contents"/>
          <w:docPartUnique/>
        </w:docPartObj>
      </w:sdtPr>
      <w:sdtEndPr>
        <w:rPr>
          <w:b/>
          <w:bCs/>
          <w:sz w:val="22"/>
        </w:rPr>
      </w:sdtEndPr>
      <w:sdtContent>
        <w:bookmarkStart w:id="1" w:name="_GoBack" w:displacedByCustomXml="prev"/>
        <w:bookmarkEnd w:id="1" w:displacedByCustomXml="prev"/>
        <w:p w14:paraId="17342660" w14:textId="77777777" w:rsidR="00502C39" w:rsidRPr="002A0F46" w:rsidRDefault="00502C39" w:rsidP="002A691A">
          <w:pPr>
            <w:jc w:val="center"/>
            <w:rPr>
              <w:b/>
              <w:bCs/>
              <w:color w:val="0892AF"/>
              <w:sz w:val="28"/>
              <w:szCs w:val="28"/>
            </w:rPr>
          </w:pPr>
          <w:r>
            <w:rPr>
              <w:b/>
              <w:bCs/>
              <w:color w:val="0892AF"/>
              <w:sz w:val="44"/>
              <w:szCs w:val="44"/>
            </w:rPr>
            <w:t>Sommaire</w:t>
          </w:r>
        </w:p>
        <w:p w14:paraId="1FC730CB" w14:textId="2B2166AF" w:rsidR="00AD1371" w:rsidRDefault="00495DC5">
          <w:pPr>
            <w:pStyle w:val="TM1"/>
            <w:tabs>
              <w:tab w:val="left" w:pos="440"/>
              <w:tab w:val="right" w:leader="dot" w:pos="9017"/>
            </w:tabs>
            <w:rPr>
              <w:rFonts w:asciiTheme="minorHAnsi" w:hAnsiTheme="minorHAnsi" w:cstheme="minorBidi"/>
              <w:noProof/>
              <w:color w:val="auto"/>
              <w:sz w:val="22"/>
              <w:szCs w:val="22"/>
            </w:rPr>
          </w:pPr>
          <w:r w:rsidRPr="001301F9">
            <w:rPr>
              <w:sz w:val="22"/>
            </w:rPr>
            <w:fldChar w:fldCharType="begin"/>
          </w:r>
          <w:r w:rsidRPr="001301F9">
            <w:rPr>
              <w:sz w:val="22"/>
            </w:rPr>
            <w:instrText xml:space="preserve"> TOC \o "1-3" \h \z \u </w:instrText>
          </w:r>
          <w:r w:rsidRPr="001301F9">
            <w:rPr>
              <w:sz w:val="22"/>
            </w:rPr>
            <w:fldChar w:fldCharType="separate"/>
          </w:r>
          <w:hyperlink w:anchor="_Toc236753280" w:history="1">
            <w:r w:rsidR="00AD1371" w:rsidRPr="006D0612">
              <w:rPr>
                <w:rStyle w:val="Lienhypertexte"/>
                <w:noProof/>
              </w:rPr>
              <w:t>1.</w:t>
            </w:r>
            <w:r w:rsidR="00AD1371">
              <w:rPr>
                <w:rFonts w:asciiTheme="minorHAnsi" w:hAnsiTheme="minorHAnsi" w:cstheme="minorBidi"/>
                <w:noProof/>
                <w:color w:val="auto"/>
                <w:sz w:val="22"/>
                <w:szCs w:val="22"/>
              </w:rPr>
              <w:tab/>
            </w:r>
            <w:r w:rsidR="00AD1371" w:rsidRPr="006D0612">
              <w:rPr>
                <w:rStyle w:val="Lienhypertexte"/>
                <w:noProof/>
              </w:rPr>
              <w:t>Identification du pouvoir adjudicateur</w:t>
            </w:r>
            <w:r w:rsidR="00AD1371">
              <w:rPr>
                <w:noProof/>
                <w:webHidden/>
              </w:rPr>
              <w:tab/>
            </w:r>
            <w:r w:rsidR="00AD1371">
              <w:rPr>
                <w:noProof/>
                <w:webHidden/>
              </w:rPr>
              <w:fldChar w:fldCharType="begin"/>
            </w:r>
            <w:r w:rsidR="00AD1371">
              <w:rPr>
                <w:noProof/>
                <w:webHidden/>
              </w:rPr>
              <w:instrText xml:space="preserve"> PAGEREF _Toc236753280 \h </w:instrText>
            </w:r>
            <w:r w:rsidR="00AD1371">
              <w:rPr>
                <w:noProof/>
                <w:webHidden/>
              </w:rPr>
            </w:r>
            <w:r w:rsidR="00AD1371">
              <w:rPr>
                <w:noProof/>
                <w:webHidden/>
              </w:rPr>
              <w:fldChar w:fldCharType="separate"/>
            </w:r>
            <w:r w:rsidR="00AD1371">
              <w:rPr>
                <w:noProof/>
                <w:webHidden/>
              </w:rPr>
              <w:t>3</w:t>
            </w:r>
            <w:r w:rsidR="00AD1371">
              <w:rPr>
                <w:noProof/>
                <w:webHidden/>
              </w:rPr>
              <w:fldChar w:fldCharType="end"/>
            </w:r>
          </w:hyperlink>
        </w:p>
        <w:p w14:paraId="37A79930" w14:textId="4BF957EA"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81" w:history="1">
            <w:r w:rsidRPr="006D0612">
              <w:rPr>
                <w:rStyle w:val="Lienhypertexte"/>
                <w:noProof/>
              </w:rPr>
              <w:t>2.</w:t>
            </w:r>
            <w:r>
              <w:rPr>
                <w:rFonts w:asciiTheme="minorHAnsi" w:hAnsiTheme="minorHAnsi" w:cstheme="minorBidi"/>
                <w:noProof/>
                <w:color w:val="auto"/>
                <w:sz w:val="22"/>
                <w:szCs w:val="22"/>
              </w:rPr>
              <w:tab/>
            </w:r>
            <w:r w:rsidRPr="006D0612">
              <w:rPr>
                <w:rStyle w:val="Lienhypertexte"/>
                <w:noProof/>
              </w:rPr>
              <w:t>Identification du co-contractant</w:t>
            </w:r>
            <w:r>
              <w:rPr>
                <w:noProof/>
                <w:webHidden/>
              </w:rPr>
              <w:tab/>
            </w:r>
            <w:r>
              <w:rPr>
                <w:noProof/>
                <w:webHidden/>
              </w:rPr>
              <w:fldChar w:fldCharType="begin"/>
            </w:r>
            <w:r>
              <w:rPr>
                <w:noProof/>
                <w:webHidden/>
              </w:rPr>
              <w:instrText xml:space="preserve"> PAGEREF _Toc236753281 \h </w:instrText>
            </w:r>
            <w:r>
              <w:rPr>
                <w:noProof/>
                <w:webHidden/>
              </w:rPr>
            </w:r>
            <w:r>
              <w:rPr>
                <w:noProof/>
                <w:webHidden/>
              </w:rPr>
              <w:fldChar w:fldCharType="separate"/>
            </w:r>
            <w:r>
              <w:rPr>
                <w:noProof/>
                <w:webHidden/>
              </w:rPr>
              <w:t>5</w:t>
            </w:r>
            <w:r>
              <w:rPr>
                <w:noProof/>
                <w:webHidden/>
              </w:rPr>
              <w:fldChar w:fldCharType="end"/>
            </w:r>
          </w:hyperlink>
        </w:p>
        <w:p w14:paraId="33AC9E2E" w14:textId="23040841"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82" w:history="1">
            <w:r w:rsidRPr="006D0612">
              <w:rPr>
                <w:rStyle w:val="Lienhypertexte"/>
                <w:noProof/>
              </w:rPr>
              <w:t>3.</w:t>
            </w:r>
            <w:r>
              <w:rPr>
                <w:rFonts w:asciiTheme="minorHAnsi" w:hAnsiTheme="minorHAnsi" w:cstheme="minorBidi"/>
                <w:noProof/>
                <w:color w:val="auto"/>
                <w:sz w:val="22"/>
                <w:szCs w:val="22"/>
              </w:rPr>
              <w:tab/>
            </w:r>
            <w:r w:rsidRPr="006D0612">
              <w:rPr>
                <w:rStyle w:val="Lienhypertexte"/>
                <w:noProof/>
              </w:rPr>
              <w:t>Dispositions générales</w:t>
            </w:r>
            <w:r>
              <w:rPr>
                <w:noProof/>
                <w:webHidden/>
              </w:rPr>
              <w:tab/>
            </w:r>
            <w:r>
              <w:rPr>
                <w:noProof/>
                <w:webHidden/>
              </w:rPr>
              <w:fldChar w:fldCharType="begin"/>
            </w:r>
            <w:r>
              <w:rPr>
                <w:noProof/>
                <w:webHidden/>
              </w:rPr>
              <w:instrText xml:space="preserve"> PAGEREF _Toc236753282 \h </w:instrText>
            </w:r>
            <w:r>
              <w:rPr>
                <w:noProof/>
                <w:webHidden/>
              </w:rPr>
            </w:r>
            <w:r>
              <w:rPr>
                <w:noProof/>
                <w:webHidden/>
              </w:rPr>
              <w:fldChar w:fldCharType="separate"/>
            </w:r>
            <w:r>
              <w:rPr>
                <w:noProof/>
                <w:webHidden/>
              </w:rPr>
              <w:t>6</w:t>
            </w:r>
            <w:r>
              <w:rPr>
                <w:noProof/>
                <w:webHidden/>
              </w:rPr>
              <w:fldChar w:fldCharType="end"/>
            </w:r>
          </w:hyperlink>
        </w:p>
        <w:p w14:paraId="003D1917" w14:textId="243E963E"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83" w:history="1">
            <w:r w:rsidRPr="006D0612">
              <w:rPr>
                <w:rStyle w:val="Lienhypertexte"/>
                <w:noProof/>
              </w:rPr>
              <w:t>3.1.</w:t>
            </w:r>
            <w:r>
              <w:rPr>
                <w:rFonts w:asciiTheme="minorHAnsi" w:hAnsiTheme="minorHAnsi" w:cstheme="minorBidi"/>
                <w:noProof/>
                <w:color w:val="auto"/>
                <w:sz w:val="22"/>
                <w:szCs w:val="22"/>
              </w:rPr>
              <w:tab/>
            </w:r>
            <w:r w:rsidRPr="006D0612">
              <w:rPr>
                <w:rStyle w:val="Lienhypertexte"/>
                <w:noProof/>
              </w:rPr>
              <w:t>Objet de l’accord-cadre</w:t>
            </w:r>
            <w:r>
              <w:rPr>
                <w:noProof/>
                <w:webHidden/>
              </w:rPr>
              <w:tab/>
            </w:r>
            <w:r>
              <w:rPr>
                <w:noProof/>
                <w:webHidden/>
              </w:rPr>
              <w:fldChar w:fldCharType="begin"/>
            </w:r>
            <w:r>
              <w:rPr>
                <w:noProof/>
                <w:webHidden/>
              </w:rPr>
              <w:instrText xml:space="preserve"> PAGEREF _Toc236753283 \h </w:instrText>
            </w:r>
            <w:r>
              <w:rPr>
                <w:noProof/>
                <w:webHidden/>
              </w:rPr>
            </w:r>
            <w:r>
              <w:rPr>
                <w:noProof/>
                <w:webHidden/>
              </w:rPr>
              <w:fldChar w:fldCharType="separate"/>
            </w:r>
            <w:r>
              <w:rPr>
                <w:noProof/>
                <w:webHidden/>
              </w:rPr>
              <w:t>6</w:t>
            </w:r>
            <w:r>
              <w:rPr>
                <w:noProof/>
                <w:webHidden/>
              </w:rPr>
              <w:fldChar w:fldCharType="end"/>
            </w:r>
          </w:hyperlink>
        </w:p>
        <w:p w14:paraId="42F83AAE" w14:textId="752A29B9"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84" w:history="1">
            <w:r w:rsidRPr="006D0612">
              <w:rPr>
                <w:rStyle w:val="Lienhypertexte"/>
                <w:noProof/>
              </w:rPr>
              <w:t>3.2.</w:t>
            </w:r>
            <w:r>
              <w:rPr>
                <w:rFonts w:asciiTheme="minorHAnsi" w:hAnsiTheme="minorHAnsi" w:cstheme="minorBidi"/>
                <w:noProof/>
                <w:color w:val="auto"/>
                <w:sz w:val="22"/>
                <w:szCs w:val="22"/>
              </w:rPr>
              <w:tab/>
            </w:r>
            <w:r w:rsidRPr="006D0612">
              <w:rPr>
                <w:rStyle w:val="Lienhypertexte"/>
                <w:noProof/>
              </w:rPr>
              <w:t>Mode de passation et forme du contrat</w:t>
            </w:r>
            <w:r>
              <w:rPr>
                <w:noProof/>
                <w:webHidden/>
              </w:rPr>
              <w:tab/>
            </w:r>
            <w:r>
              <w:rPr>
                <w:noProof/>
                <w:webHidden/>
              </w:rPr>
              <w:fldChar w:fldCharType="begin"/>
            </w:r>
            <w:r>
              <w:rPr>
                <w:noProof/>
                <w:webHidden/>
              </w:rPr>
              <w:instrText xml:space="preserve"> PAGEREF _Toc236753284 \h </w:instrText>
            </w:r>
            <w:r>
              <w:rPr>
                <w:noProof/>
                <w:webHidden/>
              </w:rPr>
            </w:r>
            <w:r>
              <w:rPr>
                <w:noProof/>
                <w:webHidden/>
              </w:rPr>
              <w:fldChar w:fldCharType="separate"/>
            </w:r>
            <w:r>
              <w:rPr>
                <w:noProof/>
                <w:webHidden/>
              </w:rPr>
              <w:t>7</w:t>
            </w:r>
            <w:r>
              <w:rPr>
                <w:noProof/>
                <w:webHidden/>
              </w:rPr>
              <w:fldChar w:fldCharType="end"/>
            </w:r>
          </w:hyperlink>
        </w:p>
        <w:p w14:paraId="47F00F50" w14:textId="685B39F3"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85" w:history="1">
            <w:r w:rsidRPr="006D0612">
              <w:rPr>
                <w:rStyle w:val="Lienhypertexte"/>
                <w:noProof/>
              </w:rPr>
              <w:t>3.3.</w:t>
            </w:r>
            <w:r>
              <w:rPr>
                <w:rFonts w:asciiTheme="minorHAnsi" w:hAnsiTheme="minorHAnsi" w:cstheme="minorBidi"/>
                <w:noProof/>
                <w:color w:val="auto"/>
                <w:sz w:val="22"/>
                <w:szCs w:val="22"/>
              </w:rPr>
              <w:tab/>
            </w:r>
            <w:r w:rsidRPr="006D0612">
              <w:rPr>
                <w:rStyle w:val="Lienhypertexte"/>
                <w:noProof/>
              </w:rPr>
              <w:t>Décomposition de la consultation</w:t>
            </w:r>
            <w:r>
              <w:rPr>
                <w:noProof/>
                <w:webHidden/>
              </w:rPr>
              <w:tab/>
            </w:r>
            <w:r>
              <w:rPr>
                <w:noProof/>
                <w:webHidden/>
              </w:rPr>
              <w:fldChar w:fldCharType="begin"/>
            </w:r>
            <w:r>
              <w:rPr>
                <w:noProof/>
                <w:webHidden/>
              </w:rPr>
              <w:instrText xml:space="preserve"> PAGEREF _Toc236753285 \h </w:instrText>
            </w:r>
            <w:r>
              <w:rPr>
                <w:noProof/>
                <w:webHidden/>
              </w:rPr>
            </w:r>
            <w:r>
              <w:rPr>
                <w:noProof/>
                <w:webHidden/>
              </w:rPr>
              <w:fldChar w:fldCharType="separate"/>
            </w:r>
            <w:r>
              <w:rPr>
                <w:noProof/>
                <w:webHidden/>
              </w:rPr>
              <w:t>7</w:t>
            </w:r>
            <w:r>
              <w:rPr>
                <w:noProof/>
                <w:webHidden/>
              </w:rPr>
              <w:fldChar w:fldCharType="end"/>
            </w:r>
          </w:hyperlink>
        </w:p>
        <w:p w14:paraId="5F8839B7" w14:textId="33339F08"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86" w:history="1">
            <w:r w:rsidRPr="006D0612">
              <w:rPr>
                <w:rStyle w:val="Lienhypertexte"/>
                <w:noProof/>
              </w:rPr>
              <w:t>4.</w:t>
            </w:r>
            <w:r>
              <w:rPr>
                <w:rFonts w:asciiTheme="minorHAnsi" w:hAnsiTheme="minorHAnsi" w:cstheme="minorBidi"/>
                <w:noProof/>
                <w:color w:val="auto"/>
                <w:sz w:val="22"/>
                <w:szCs w:val="22"/>
              </w:rPr>
              <w:tab/>
            </w:r>
            <w:r w:rsidRPr="006D0612">
              <w:rPr>
                <w:rStyle w:val="Lienhypertexte"/>
                <w:noProof/>
              </w:rPr>
              <w:t>Durée de l’accord-cadre et délais d'exécution</w:t>
            </w:r>
            <w:r>
              <w:rPr>
                <w:noProof/>
                <w:webHidden/>
              </w:rPr>
              <w:tab/>
            </w:r>
            <w:r>
              <w:rPr>
                <w:noProof/>
                <w:webHidden/>
              </w:rPr>
              <w:fldChar w:fldCharType="begin"/>
            </w:r>
            <w:r>
              <w:rPr>
                <w:noProof/>
                <w:webHidden/>
              </w:rPr>
              <w:instrText xml:space="preserve"> PAGEREF _Toc236753286 \h </w:instrText>
            </w:r>
            <w:r>
              <w:rPr>
                <w:noProof/>
                <w:webHidden/>
              </w:rPr>
            </w:r>
            <w:r>
              <w:rPr>
                <w:noProof/>
                <w:webHidden/>
              </w:rPr>
              <w:fldChar w:fldCharType="separate"/>
            </w:r>
            <w:r>
              <w:rPr>
                <w:noProof/>
                <w:webHidden/>
              </w:rPr>
              <w:t>8</w:t>
            </w:r>
            <w:r>
              <w:rPr>
                <w:noProof/>
                <w:webHidden/>
              </w:rPr>
              <w:fldChar w:fldCharType="end"/>
            </w:r>
          </w:hyperlink>
        </w:p>
        <w:p w14:paraId="081B1087" w14:textId="1105537A"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87" w:history="1">
            <w:r w:rsidRPr="006D0612">
              <w:rPr>
                <w:rStyle w:val="Lienhypertexte"/>
                <w:noProof/>
              </w:rPr>
              <w:t>5.</w:t>
            </w:r>
            <w:r>
              <w:rPr>
                <w:rFonts w:asciiTheme="minorHAnsi" w:hAnsiTheme="minorHAnsi" w:cstheme="minorBidi"/>
                <w:noProof/>
                <w:color w:val="auto"/>
                <w:sz w:val="22"/>
                <w:szCs w:val="22"/>
              </w:rPr>
              <w:tab/>
            </w:r>
            <w:r w:rsidRPr="006D0612">
              <w:rPr>
                <w:rStyle w:val="Lienhypertexte"/>
                <w:noProof/>
              </w:rPr>
              <w:t>Montant de l’accord-cadre, forme du prix, offre de l’opérateur économique</w:t>
            </w:r>
            <w:r>
              <w:rPr>
                <w:noProof/>
                <w:webHidden/>
              </w:rPr>
              <w:tab/>
            </w:r>
            <w:r>
              <w:rPr>
                <w:noProof/>
                <w:webHidden/>
              </w:rPr>
              <w:fldChar w:fldCharType="begin"/>
            </w:r>
            <w:r>
              <w:rPr>
                <w:noProof/>
                <w:webHidden/>
              </w:rPr>
              <w:instrText xml:space="preserve"> PAGEREF _Toc236753287 \h </w:instrText>
            </w:r>
            <w:r>
              <w:rPr>
                <w:noProof/>
                <w:webHidden/>
              </w:rPr>
            </w:r>
            <w:r>
              <w:rPr>
                <w:noProof/>
                <w:webHidden/>
              </w:rPr>
              <w:fldChar w:fldCharType="separate"/>
            </w:r>
            <w:r>
              <w:rPr>
                <w:noProof/>
                <w:webHidden/>
              </w:rPr>
              <w:t>8</w:t>
            </w:r>
            <w:r>
              <w:rPr>
                <w:noProof/>
                <w:webHidden/>
              </w:rPr>
              <w:fldChar w:fldCharType="end"/>
            </w:r>
          </w:hyperlink>
        </w:p>
        <w:p w14:paraId="1155C5DD" w14:textId="238A2040"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88" w:history="1">
            <w:r w:rsidRPr="006D0612">
              <w:rPr>
                <w:rStyle w:val="Lienhypertexte"/>
                <w:noProof/>
              </w:rPr>
              <w:t>5.1.</w:t>
            </w:r>
            <w:r>
              <w:rPr>
                <w:rFonts w:asciiTheme="minorHAnsi" w:hAnsiTheme="minorHAnsi" w:cstheme="minorBidi"/>
                <w:noProof/>
                <w:color w:val="auto"/>
                <w:sz w:val="22"/>
                <w:szCs w:val="22"/>
              </w:rPr>
              <w:tab/>
            </w:r>
            <w:r w:rsidRPr="006D0612">
              <w:rPr>
                <w:rStyle w:val="Lienhypertexte"/>
                <w:noProof/>
              </w:rPr>
              <w:t>Montant de l’accord-cadre</w:t>
            </w:r>
            <w:r>
              <w:rPr>
                <w:noProof/>
                <w:webHidden/>
              </w:rPr>
              <w:tab/>
            </w:r>
            <w:r>
              <w:rPr>
                <w:noProof/>
                <w:webHidden/>
              </w:rPr>
              <w:fldChar w:fldCharType="begin"/>
            </w:r>
            <w:r>
              <w:rPr>
                <w:noProof/>
                <w:webHidden/>
              </w:rPr>
              <w:instrText xml:space="preserve"> PAGEREF _Toc236753288 \h </w:instrText>
            </w:r>
            <w:r>
              <w:rPr>
                <w:noProof/>
                <w:webHidden/>
              </w:rPr>
            </w:r>
            <w:r>
              <w:rPr>
                <w:noProof/>
                <w:webHidden/>
              </w:rPr>
              <w:fldChar w:fldCharType="separate"/>
            </w:r>
            <w:r>
              <w:rPr>
                <w:noProof/>
                <w:webHidden/>
              </w:rPr>
              <w:t>8</w:t>
            </w:r>
            <w:r>
              <w:rPr>
                <w:noProof/>
                <w:webHidden/>
              </w:rPr>
              <w:fldChar w:fldCharType="end"/>
            </w:r>
          </w:hyperlink>
        </w:p>
        <w:p w14:paraId="22947951" w14:textId="6E998148"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89" w:history="1">
            <w:r w:rsidRPr="006D0612">
              <w:rPr>
                <w:rStyle w:val="Lienhypertexte"/>
                <w:noProof/>
              </w:rPr>
              <w:t>5.2.</w:t>
            </w:r>
            <w:r>
              <w:rPr>
                <w:rFonts w:asciiTheme="minorHAnsi" w:hAnsiTheme="minorHAnsi" w:cstheme="minorBidi"/>
                <w:noProof/>
                <w:color w:val="auto"/>
                <w:sz w:val="22"/>
                <w:szCs w:val="22"/>
              </w:rPr>
              <w:tab/>
            </w:r>
            <w:r w:rsidRPr="006D0612">
              <w:rPr>
                <w:rStyle w:val="Lienhypertexte"/>
                <w:noProof/>
              </w:rPr>
              <w:t>Forme du prix</w:t>
            </w:r>
            <w:r>
              <w:rPr>
                <w:noProof/>
                <w:webHidden/>
              </w:rPr>
              <w:tab/>
            </w:r>
            <w:r>
              <w:rPr>
                <w:noProof/>
                <w:webHidden/>
              </w:rPr>
              <w:fldChar w:fldCharType="begin"/>
            </w:r>
            <w:r>
              <w:rPr>
                <w:noProof/>
                <w:webHidden/>
              </w:rPr>
              <w:instrText xml:space="preserve"> PAGEREF _Toc236753289 \h </w:instrText>
            </w:r>
            <w:r>
              <w:rPr>
                <w:noProof/>
                <w:webHidden/>
              </w:rPr>
            </w:r>
            <w:r>
              <w:rPr>
                <w:noProof/>
                <w:webHidden/>
              </w:rPr>
              <w:fldChar w:fldCharType="separate"/>
            </w:r>
            <w:r>
              <w:rPr>
                <w:noProof/>
                <w:webHidden/>
              </w:rPr>
              <w:t>9</w:t>
            </w:r>
            <w:r>
              <w:rPr>
                <w:noProof/>
                <w:webHidden/>
              </w:rPr>
              <w:fldChar w:fldCharType="end"/>
            </w:r>
          </w:hyperlink>
        </w:p>
        <w:p w14:paraId="34FEDD96" w14:textId="7E2326DD"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90" w:history="1">
            <w:r w:rsidRPr="006D0612">
              <w:rPr>
                <w:rStyle w:val="Lienhypertexte"/>
                <w:noProof/>
              </w:rPr>
              <w:t>5.3.</w:t>
            </w:r>
            <w:r>
              <w:rPr>
                <w:rFonts w:asciiTheme="minorHAnsi" w:hAnsiTheme="minorHAnsi" w:cstheme="minorBidi"/>
                <w:noProof/>
                <w:color w:val="auto"/>
                <w:sz w:val="22"/>
                <w:szCs w:val="22"/>
              </w:rPr>
              <w:tab/>
            </w:r>
            <w:r w:rsidRPr="006D0612">
              <w:rPr>
                <w:rStyle w:val="Lienhypertexte"/>
                <w:noProof/>
              </w:rPr>
              <w:t>Montant de l'offre</w:t>
            </w:r>
            <w:r>
              <w:rPr>
                <w:noProof/>
                <w:webHidden/>
              </w:rPr>
              <w:tab/>
            </w:r>
            <w:r>
              <w:rPr>
                <w:noProof/>
                <w:webHidden/>
              </w:rPr>
              <w:fldChar w:fldCharType="begin"/>
            </w:r>
            <w:r>
              <w:rPr>
                <w:noProof/>
                <w:webHidden/>
              </w:rPr>
              <w:instrText xml:space="preserve"> PAGEREF _Toc236753290 \h </w:instrText>
            </w:r>
            <w:r>
              <w:rPr>
                <w:noProof/>
                <w:webHidden/>
              </w:rPr>
            </w:r>
            <w:r>
              <w:rPr>
                <w:noProof/>
                <w:webHidden/>
              </w:rPr>
              <w:fldChar w:fldCharType="separate"/>
            </w:r>
            <w:r>
              <w:rPr>
                <w:noProof/>
                <w:webHidden/>
              </w:rPr>
              <w:t>9</w:t>
            </w:r>
            <w:r>
              <w:rPr>
                <w:noProof/>
                <w:webHidden/>
              </w:rPr>
              <w:fldChar w:fldCharType="end"/>
            </w:r>
          </w:hyperlink>
        </w:p>
        <w:p w14:paraId="30879012" w14:textId="77483C58"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91" w:history="1">
            <w:r w:rsidRPr="006D0612">
              <w:rPr>
                <w:rStyle w:val="Lienhypertexte"/>
                <w:noProof/>
              </w:rPr>
              <w:t>6.</w:t>
            </w:r>
            <w:r>
              <w:rPr>
                <w:rFonts w:asciiTheme="minorHAnsi" w:hAnsiTheme="minorHAnsi" w:cstheme="minorBidi"/>
                <w:noProof/>
                <w:color w:val="auto"/>
                <w:sz w:val="22"/>
                <w:szCs w:val="22"/>
              </w:rPr>
              <w:tab/>
            </w:r>
            <w:r w:rsidRPr="006D0612">
              <w:rPr>
                <w:rStyle w:val="Lienhypertexte"/>
                <w:noProof/>
              </w:rPr>
              <w:t>Sous-traitance</w:t>
            </w:r>
            <w:r>
              <w:rPr>
                <w:noProof/>
                <w:webHidden/>
              </w:rPr>
              <w:tab/>
            </w:r>
            <w:r>
              <w:rPr>
                <w:noProof/>
                <w:webHidden/>
              </w:rPr>
              <w:fldChar w:fldCharType="begin"/>
            </w:r>
            <w:r>
              <w:rPr>
                <w:noProof/>
                <w:webHidden/>
              </w:rPr>
              <w:instrText xml:space="preserve"> PAGEREF _Toc236753291 \h </w:instrText>
            </w:r>
            <w:r>
              <w:rPr>
                <w:noProof/>
                <w:webHidden/>
              </w:rPr>
            </w:r>
            <w:r>
              <w:rPr>
                <w:noProof/>
                <w:webHidden/>
              </w:rPr>
              <w:fldChar w:fldCharType="separate"/>
            </w:r>
            <w:r>
              <w:rPr>
                <w:noProof/>
                <w:webHidden/>
              </w:rPr>
              <w:t>9</w:t>
            </w:r>
            <w:r>
              <w:rPr>
                <w:noProof/>
                <w:webHidden/>
              </w:rPr>
              <w:fldChar w:fldCharType="end"/>
            </w:r>
          </w:hyperlink>
        </w:p>
        <w:p w14:paraId="5BAECE71" w14:textId="79E0A232"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92" w:history="1">
            <w:r w:rsidRPr="006D0612">
              <w:rPr>
                <w:rStyle w:val="Lienhypertexte"/>
                <w:noProof/>
              </w:rPr>
              <w:t>7.</w:t>
            </w:r>
            <w:r>
              <w:rPr>
                <w:rFonts w:asciiTheme="minorHAnsi" w:hAnsiTheme="minorHAnsi" w:cstheme="minorBidi"/>
                <w:noProof/>
                <w:color w:val="auto"/>
                <w:sz w:val="22"/>
                <w:szCs w:val="22"/>
              </w:rPr>
              <w:tab/>
            </w:r>
            <w:r w:rsidRPr="006D0612">
              <w:rPr>
                <w:rStyle w:val="Lienhypertexte"/>
                <w:noProof/>
              </w:rPr>
              <w:t>Avance et règlement des comptes</w:t>
            </w:r>
            <w:r>
              <w:rPr>
                <w:noProof/>
                <w:webHidden/>
              </w:rPr>
              <w:tab/>
            </w:r>
            <w:r>
              <w:rPr>
                <w:noProof/>
                <w:webHidden/>
              </w:rPr>
              <w:fldChar w:fldCharType="begin"/>
            </w:r>
            <w:r>
              <w:rPr>
                <w:noProof/>
                <w:webHidden/>
              </w:rPr>
              <w:instrText xml:space="preserve"> PAGEREF _Toc236753292 \h </w:instrText>
            </w:r>
            <w:r>
              <w:rPr>
                <w:noProof/>
                <w:webHidden/>
              </w:rPr>
            </w:r>
            <w:r>
              <w:rPr>
                <w:noProof/>
                <w:webHidden/>
              </w:rPr>
              <w:fldChar w:fldCharType="separate"/>
            </w:r>
            <w:r>
              <w:rPr>
                <w:noProof/>
                <w:webHidden/>
              </w:rPr>
              <w:t>9</w:t>
            </w:r>
            <w:r>
              <w:rPr>
                <w:noProof/>
                <w:webHidden/>
              </w:rPr>
              <w:fldChar w:fldCharType="end"/>
            </w:r>
          </w:hyperlink>
        </w:p>
        <w:p w14:paraId="5C329EF7" w14:textId="7F219311"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93" w:history="1">
            <w:r w:rsidRPr="006D0612">
              <w:rPr>
                <w:rStyle w:val="Lienhypertexte"/>
                <w:noProof/>
              </w:rPr>
              <w:t>7.1.</w:t>
            </w:r>
            <w:r>
              <w:rPr>
                <w:rFonts w:asciiTheme="minorHAnsi" w:hAnsiTheme="minorHAnsi" w:cstheme="minorBidi"/>
                <w:noProof/>
                <w:color w:val="auto"/>
                <w:sz w:val="22"/>
                <w:szCs w:val="22"/>
              </w:rPr>
              <w:tab/>
            </w:r>
            <w:r w:rsidRPr="006D0612">
              <w:rPr>
                <w:rStyle w:val="Lienhypertexte"/>
                <w:noProof/>
              </w:rPr>
              <w:t>Avance</w:t>
            </w:r>
            <w:r>
              <w:rPr>
                <w:noProof/>
                <w:webHidden/>
              </w:rPr>
              <w:tab/>
            </w:r>
            <w:r>
              <w:rPr>
                <w:noProof/>
                <w:webHidden/>
              </w:rPr>
              <w:fldChar w:fldCharType="begin"/>
            </w:r>
            <w:r>
              <w:rPr>
                <w:noProof/>
                <w:webHidden/>
              </w:rPr>
              <w:instrText xml:space="preserve"> PAGEREF _Toc236753293 \h </w:instrText>
            </w:r>
            <w:r>
              <w:rPr>
                <w:noProof/>
                <w:webHidden/>
              </w:rPr>
            </w:r>
            <w:r>
              <w:rPr>
                <w:noProof/>
                <w:webHidden/>
              </w:rPr>
              <w:fldChar w:fldCharType="separate"/>
            </w:r>
            <w:r>
              <w:rPr>
                <w:noProof/>
                <w:webHidden/>
              </w:rPr>
              <w:t>9</w:t>
            </w:r>
            <w:r>
              <w:rPr>
                <w:noProof/>
                <w:webHidden/>
              </w:rPr>
              <w:fldChar w:fldCharType="end"/>
            </w:r>
          </w:hyperlink>
        </w:p>
        <w:p w14:paraId="1D094260" w14:textId="5B6DFE5B" w:rsidR="00AD1371" w:rsidRDefault="00AD1371">
          <w:pPr>
            <w:pStyle w:val="TM2"/>
            <w:tabs>
              <w:tab w:val="left" w:pos="880"/>
              <w:tab w:val="right" w:leader="dot" w:pos="9017"/>
            </w:tabs>
            <w:rPr>
              <w:rFonts w:asciiTheme="minorHAnsi" w:hAnsiTheme="minorHAnsi" w:cstheme="minorBidi"/>
              <w:noProof/>
              <w:color w:val="auto"/>
              <w:sz w:val="22"/>
              <w:szCs w:val="22"/>
            </w:rPr>
          </w:pPr>
          <w:hyperlink w:anchor="_Toc236753294" w:history="1">
            <w:r w:rsidRPr="006D0612">
              <w:rPr>
                <w:rStyle w:val="Lienhypertexte"/>
                <w:noProof/>
              </w:rPr>
              <w:t>7.2.</w:t>
            </w:r>
            <w:r>
              <w:rPr>
                <w:rFonts w:asciiTheme="minorHAnsi" w:hAnsiTheme="minorHAnsi" w:cstheme="minorBidi"/>
                <w:noProof/>
                <w:color w:val="auto"/>
                <w:sz w:val="22"/>
                <w:szCs w:val="22"/>
              </w:rPr>
              <w:tab/>
            </w:r>
            <w:r w:rsidRPr="006D0612">
              <w:rPr>
                <w:rStyle w:val="Lienhypertexte"/>
                <w:noProof/>
              </w:rPr>
              <w:t>Règlement des comptes</w:t>
            </w:r>
            <w:r>
              <w:rPr>
                <w:noProof/>
                <w:webHidden/>
              </w:rPr>
              <w:tab/>
            </w:r>
            <w:r>
              <w:rPr>
                <w:noProof/>
                <w:webHidden/>
              </w:rPr>
              <w:fldChar w:fldCharType="begin"/>
            </w:r>
            <w:r>
              <w:rPr>
                <w:noProof/>
                <w:webHidden/>
              </w:rPr>
              <w:instrText xml:space="preserve"> PAGEREF _Toc236753294 \h </w:instrText>
            </w:r>
            <w:r>
              <w:rPr>
                <w:noProof/>
                <w:webHidden/>
              </w:rPr>
            </w:r>
            <w:r>
              <w:rPr>
                <w:noProof/>
                <w:webHidden/>
              </w:rPr>
              <w:fldChar w:fldCharType="separate"/>
            </w:r>
            <w:r>
              <w:rPr>
                <w:noProof/>
                <w:webHidden/>
              </w:rPr>
              <w:t>10</w:t>
            </w:r>
            <w:r>
              <w:rPr>
                <w:noProof/>
                <w:webHidden/>
              </w:rPr>
              <w:fldChar w:fldCharType="end"/>
            </w:r>
          </w:hyperlink>
        </w:p>
        <w:p w14:paraId="07440BC9" w14:textId="61CEF7F3" w:rsidR="00AD1371" w:rsidRDefault="00AD1371">
          <w:pPr>
            <w:pStyle w:val="TM1"/>
            <w:tabs>
              <w:tab w:val="left" w:pos="440"/>
              <w:tab w:val="right" w:leader="dot" w:pos="9017"/>
            </w:tabs>
            <w:rPr>
              <w:rFonts w:asciiTheme="minorHAnsi" w:hAnsiTheme="minorHAnsi" w:cstheme="minorBidi"/>
              <w:noProof/>
              <w:color w:val="auto"/>
              <w:sz w:val="22"/>
              <w:szCs w:val="22"/>
            </w:rPr>
          </w:pPr>
          <w:hyperlink w:anchor="_Toc236753295" w:history="1">
            <w:r w:rsidRPr="006D0612">
              <w:rPr>
                <w:rStyle w:val="Lienhypertexte"/>
                <w:noProof/>
              </w:rPr>
              <w:t>8.</w:t>
            </w:r>
            <w:r>
              <w:rPr>
                <w:rFonts w:asciiTheme="minorHAnsi" w:hAnsiTheme="minorHAnsi" w:cstheme="minorBidi"/>
                <w:noProof/>
                <w:color w:val="auto"/>
                <w:sz w:val="22"/>
                <w:szCs w:val="22"/>
              </w:rPr>
              <w:tab/>
            </w:r>
            <w:r w:rsidRPr="006D0612">
              <w:rPr>
                <w:rStyle w:val="Lienhypertexte"/>
                <w:noProof/>
              </w:rPr>
              <w:t>Acceptation de l'offre</w:t>
            </w:r>
            <w:r>
              <w:rPr>
                <w:noProof/>
                <w:webHidden/>
              </w:rPr>
              <w:tab/>
            </w:r>
            <w:r>
              <w:rPr>
                <w:noProof/>
                <w:webHidden/>
              </w:rPr>
              <w:fldChar w:fldCharType="begin"/>
            </w:r>
            <w:r>
              <w:rPr>
                <w:noProof/>
                <w:webHidden/>
              </w:rPr>
              <w:instrText xml:space="preserve"> PAGEREF _Toc236753295 \h </w:instrText>
            </w:r>
            <w:r>
              <w:rPr>
                <w:noProof/>
                <w:webHidden/>
              </w:rPr>
            </w:r>
            <w:r>
              <w:rPr>
                <w:noProof/>
                <w:webHidden/>
              </w:rPr>
              <w:fldChar w:fldCharType="separate"/>
            </w:r>
            <w:r>
              <w:rPr>
                <w:noProof/>
                <w:webHidden/>
              </w:rPr>
              <w:t>12</w:t>
            </w:r>
            <w:r>
              <w:rPr>
                <w:noProof/>
                <w:webHidden/>
              </w:rPr>
              <w:fldChar w:fldCharType="end"/>
            </w:r>
          </w:hyperlink>
        </w:p>
        <w:p w14:paraId="5884C641" w14:textId="0F5AFAC4" w:rsidR="00AD1371" w:rsidRDefault="00AD1371">
          <w:pPr>
            <w:pStyle w:val="TM1"/>
            <w:tabs>
              <w:tab w:val="right" w:leader="dot" w:pos="9017"/>
            </w:tabs>
            <w:rPr>
              <w:rFonts w:asciiTheme="minorHAnsi" w:hAnsiTheme="minorHAnsi" w:cstheme="minorBidi"/>
              <w:noProof/>
              <w:color w:val="auto"/>
              <w:sz w:val="22"/>
              <w:szCs w:val="22"/>
            </w:rPr>
          </w:pPr>
          <w:hyperlink w:anchor="_Toc236753296" w:history="1">
            <w:r w:rsidRPr="006D0612">
              <w:rPr>
                <w:rStyle w:val="Lienhypertexte"/>
                <w:noProof/>
              </w:rPr>
              <w:t>ANNEXE 1 : DESIGNATION DES COTRAITANTS ET REPARTITION DES PRESTATIONS</w:t>
            </w:r>
            <w:r>
              <w:rPr>
                <w:noProof/>
                <w:webHidden/>
              </w:rPr>
              <w:tab/>
            </w:r>
            <w:r>
              <w:rPr>
                <w:noProof/>
                <w:webHidden/>
              </w:rPr>
              <w:fldChar w:fldCharType="begin"/>
            </w:r>
            <w:r>
              <w:rPr>
                <w:noProof/>
                <w:webHidden/>
              </w:rPr>
              <w:instrText xml:space="preserve"> PAGEREF _Toc236753296 \h </w:instrText>
            </w:r>
            <w:r>
              <w:rPr>
                <w:noProof/>
                <w:webHidden/>
              </w:rPr>
            </w:r>
            <w:r>
              <w:rPr>
                <w:noProof/>
                <w:webHidden/>
              </w:rPr>
              <w:fldChar w:fldCharType="separate"/>
            </w:r>
            <w:r>
              <w:rPr>
                <w:noProof/>
                <w:webHidden/>
              </w:rPr>
              <w:t>14</w:t>
            </w:r>
            <w:r>
              <w:rPr>
                <w:noProof/>
                <w:webHidden/>
              </w:rPr>
              <w:fldChar w:fldCharType="end"/>
            </w:r>
          </w:hyperlink>
        </w:p>
        <w:p w14:paraId="78B69A34" w14:textId="4887B146" w:rsidR="00AD1371" w:rsidRDefault="00AD1371">
          <w:pPr>
            <w:pStyle w:val="TM1"/>
            <w:tabs>
              <w:tab w:val="right" w:leader="dot" w:pos="9017"/>
            </w:tabs>
            <w:rPr>
              <w:rFonts w:asciiTheme="minorHAnsi" w:hAnsiTheme="minorHAnsi" w:cstheme="minorBidi"/>
              <w:noProof/>
              <w:color w:val="auto"/>
              <w:sz w:val="22"/>
              <w:szCs w:val="22"/>
            </w:rPr>
          </w:pPr>
          <w:hyperlink w:anchor="_Toc236753297" w:history="1">
            <w:r w:rsidRPr="006D0612">
              <w:rPr>
                <w:rStyle w:val="Lienhypertexte"/>
                <w:noProof/>
              </w:rPr>
              <w:t>ANNEXE 2 : DECLARATION DE SOUS-TRAITANCE</w:t>
            </w:r>
            <w:r>
              <w:rPr>
                <w:noProof/>
                <w:webHidden/>
              </w:rPr>
              <w:tab/>
            </w:r>
            <w:r>
              <w:rPr>
                <w:noProof/>
                <w:webHidden/>
              </w:rPr>
              <w:fldChar w:fldCharType="begin"/>
            </w:r>
            <w:r>
              <w:rPr>
                <w:noProof/>
                <w:webHidden/>
              </w:rPr>
              <w:instrText xml:space="preserve"> PAGEREF _Toc236753297 \h </w:instrText>
            </w:r>
            <w:r>
              <w:rPr>
                <w:noProof/>
                <w:webHidden/>
              </w:rPr>
            </w:r>
            <w:r>
              <w:rPr>
                <w:noProof/>
                <w:webHidden/>
              </w:rPr>
              <w:fldChar w:fldCharType="separate"/>
            </w:r>
            <w:r>
              <w:rPr>
                <w:noProof/>
                <w:webHidden/>
              </w:rPr>
              <w:t>16</w:t>
            </w:r>
            <w:r>
              <w:rPr>
                <w:noProof/>
                <w:webHidden/>
              </w:rPr>
              <w:fldChar w:fldCharType="end"/>
            </w:r>
          </w:hyperlink>
        </w:p>
        <w:p w14:paraId="46B0FE5A" w14:textId="559DBF78" w:rsidR="00502C39" w:rsidRPr="001301F9" w:rsidRDefault="00495DC5" w:rsidP="00502C39">
          <w:pPr>
            <w:rPr>
              <w:sz w:val="22"/>
            </w:rPr>
          </w:pPr>
          <w:r w:rsidRPr="001301F9">
            <w:rPr>
              <w:b/>
              <w:bCs/>
              <w:noProof/>
              <w:sz w:val="22"/>
            </w:rPr>
            <w:fldChar w:fldCharType="end"/>
          </w:r>
        </w:p>
      </w:sdtContent>
    </w:sdt>
    <w:p w14:paraId="0F1A957F" w14:textId="77777777" w:rsidR="002D0BD6" w:rsidRPr="00502C39" w:rsidRDefault="002D0BD6" w:rsidP="00502C39">
      <w:pPr>
        <w:widowControl/>
        <w:autoSpaceDE/>
        <w:autoSpaceDN/>
        <w:adjustRightInd/>
        <w:spacing w:line="276" w:lineRule="auto"/>
        <w:jc w:val="left"/>
        <w:rPr>
          <w:b/>
          <w:bCs/>
          <w:color w:val="0892AF"/>
          <w:sz w:val="28"/>
          <w:szCs w:val="28"/>
        </w:rPr>
      </w:pPr>
      <w:r>
        <w:t> </w:t>
      </w:r>
    </w:p>
    <w:p w14:paraId="09E5D19A" w14:textId="77777777" w:rsidR="002D0BD6" w:rsidRDefault="002D0BD6">
      <w:r>
        <w:t> </w:t>
      </w:r>
    </w:p>
    <w:p w14:paraId="50A6B7B8" w14:textId="77777777" w:rsidR="002D0BD6" w:rsidRDefault="002D0BD6">
      <w:r>
        <w:t> </w:t>
      </w:r>
    </w:p>
    <w:p w14:paraId="26E2DF38" w14:textId="77777777" w:rsidR="002D0BD6" w:rsidRDefault="002D0BD6">
      <w:pPr>
        <w:pStyle w:val="FooterChar"/>
        <w:jc w:val="left"/>
        <w:rPr>
          <w:rFonts w:ascii="Times New Roman" w:hAnsi="Times New Roman" w:cs="Times New Roman"/>
          <w:color w:val="auto"/>
          <w:sz w:val="24"/>
          <w:szCs w:val="24"/>
        </w:rPr>
      </w:pPr>
      <w:r>
        <w:rPr>
          <w:rFonts w:ascii="Times New Roman" w:hAnsi="Times New Roman" w:cs="Times New Roman"/>
          <w:color w:val="auto"/>
        </w:rPr>
        <w:br w:type="page"/>
      </w:r>
    </w:p>
    <w:p w14:paraId="689A24DC" w14:textId="77777777" w:rsidR="00207E35" w:rsidRPr="001301F9" w:rsidRDefault="00495DC5">
      <w:pPr>
        <w:pStyle w:val="Titre1"/>
        <w:rPr>
          <w:sz w:val="24"/>
          <w:szCs w:val="22"/>
        </w:rPr>
      </w:pPr>
      <w:bookmarkStart w:id="2" w:name="_Toc236753280"/>
      <w:r w:rsidRPr="001301F9">
        <w:rPr>
          <w:sz w:val="24"/>
          <w:szCs w:val="22"/>
        </w:rPr>
        <w:lastRenderedPageBreak/>
        <w:t>Identification du pouvoir adjudicateur</w:t>
      </w:r>
      <w:bookmarkEnd w:id="2"/>
    </w:p>
    <w:p w14:paraId="7C84EAA1" w14:textId="6D5A64D5" w:rsidR="002764EF" w:rsidRPr="001301F9" w:rsidRDefault="00495DC5" w:rsidP="00160065">
      <w:pPr>
        <w:spacing w:after="0"/>
        <w:rPr>
          <w:sz w:val="22"/>
          <w:szCs w:val="22"/>
        </w:rPr>
      </w:pPr>
      <w:r w:rsidRPr="001301F9">
        <w:rPr>
          <w:sz w:val="22"/>
          <w:szCs w:val="22"/>
          <w:u w:val="single"/>
        </w:rPr>
        <w:t xml:space="preserve">Nom de la personne publique </w:t>
      </w:r>
      <w:r w:rsidR="0093671B" w:rsidRPr="001301F9">
        <w:rPr>
          <w:sz w:val="22"/>
          <w:szCs w:val="22"/>
          <w:u w:val="single"/>
        </w:rPr>
        <w:t xml:space="preserve">mandataire agissant au nom et pour le compte </w:t>
      </w:r>
      <w:r w:rsidR="002C0652">
        <w:rPr>
          <w:sz w:val="22"/>
          <w:szCs w:val="22"/>
          <w:u w:val="single"/>
        </w:rPr>
        <w:t>des établissements parties du G.H.T.</w:t>
      </w:r>
      <w:r w:rsidR="0093671B" w:rsidRPr="001301F9">
        <w:rPr>
          <w:sz w:val="22"/>
          <w:szCs w:val="22"/>
        </w:rPr>
        <w:t xml:space="preserve"> </w:t>
      </w:r>
      <w:r w:rsidRPr="001301F9">
        <w:rPr>
          <w:sz w:val="22"/>
          <w:szCs w:val="22"/>
        </w:rPr>
        <w:t xml:space="preserve">: </w:t>
      </w:r>
    </w:p>
    <w:p w14:paraId="122A131C" w14:textId="77777777" w:rsidR="002764EF" w:rsidRPr="001301F9" w:rsidRDefault="002764EF" w:rsidP="00160065">
      <w:pPr>
        <w:spacing w:after="0"/>
        <w:rPr>
          <w:sz w:val="22"/>
          <w:szCs w:val="22"/>
        </w:rPr>
      </w:pPr>
    </w:p>
    <w:p w14:paraId="6825F0E9" w14:textId="77777777" w:rsidR="002C0652" w:rsidRPr="00E853B4" w:rsidRDefault="002C0652" w:rsidP="002C0652">
      <w:pPr>
        <w:spacing w:after="0"/>
        <w:rPr>
          <w:sz w:val="22"/>
        </w:rPr>
      </w:pPr>
      <w:r w:rsidRPr="00E853B4">
        <w:rPr>
          <w:b/>
          <w:sz w:val="22"/>
        </w:rPr>
        <w:t>Centre Hospitalier Universitaire Amiens Picardie</w:t>
      </w:r>
    </w:p>
    <w:p w14:paraId="753EE012" w14:textId="77777777" w:rsidR="005B7C3E" w:rsidRPr="001301F9" w:rsidRDefault="005B7C3E" w:rsidP="005B7C3E">
      <w:pPr>
        <w:spacing w:after="0"/>
        <w:rPr>
          <w:b/>
          <w:bCs/>
          <w:sz w:val="22"/>
          <w:szCs w:val="22"/>
        </w:rPr>
      </w:pPr>
      <w:r w:rsidRPr="001301F9">
        <w:rPr>
          <w:b/>
          <w:bCs/>
          <w:sz w:val="22"/>
          <w:szCs w:val="22"/>
        </w:rPr>
        <w:t>Etablissement support du Groupement Hospitalier du Territoire SOMME LITTORAL SUD (GHT SLS)</w:t>
      </w:r>
    </w:p>
    <w:p w14:paraId="08271691" w14:textId="77777777" w:rsidR="005B7C3E" w:rsidRPr="001301F9" w:rsidRDefault="005B7C3E" w:rsidP="005B7C3E">
      <w:pPr>
        <w:spacing w:after="0"/>
        <w:rPr>
          <w:bCs/>
          <w:sz w:val="22"/>
          <w:szCs w:val="22"/>
        </w:rPr>
      </w:pPr>
      <w:r w:rsidRPr="001301F9">
        <w:rPr>
          <w:bCs/>
          <w:sz w:val="22"/>
          <w:szCs w:val="22"/>
        </w:rPr>
        <w:t xml:space="preserve">1 rond-point Professeur Christian Cabrol </w:t>
      </w:r>
    </w:p>
    <w:p w14:paraId="5E996E3F" w14:textId="77777777" w:rsidR="005B7C3E" w:rsidRPr="001301F9" w:rsidRDefault="005B7C3E" w:rsidP="005B7C3E">
      <w:pPr>
        <w:spacing w:after="0"/>
        <w:rPr>
          <w:bCs/>
          <w:sz w:val="22"/>
          <w:szCs w:val="22"/>
        </w:rPr>
      </w:pPr>
      <w:r w:rsidRPr="001301F9">
        <w:rPr>
          <w:bCs/>
          <w:sz w:val="22"/>
          <w:szCs w:val="22"/>
        </w:rPr>
        <w:t>80054 AMIENS CEDEX 1</w:t>
      </w:r>
    </w:p>
    <w:p w14:paraId="187FE405" w14:textId="77777777" w:rsidR="00160065" w:rsidRPr="001301F9" w:rsidRDefault="00160065" w:rsidP="00160065">
      <w:pPr>
        <w:spacing w:after="0"/>
        <w:rPr>
          <w:sz w:val="22"/>
          <w:szCs w:val="22"/>
        </w:rPr>
      </w:pPr>
    </w:p>
    <w:p w14:paraId="7D5B41E5" w14:textId="6EC00FBD" w:rsidR="00753A55" w:rsidRPr="00420009" w:rsidRDefault="002C0652" w:rsidP="00753A55">
      <w:pPr>
        <w:spacing w:after="0"/>
        <w:rPr>
          <w:sz w:val="22"/>
          <w:szCs w:val="22"/>
          <w:u w:val="single"/>
        </w:rPr>
      </w:pPr>
      <w:r w:rsidRPr="00420009">
        <w:rPr>
          <w:b/>
          <w:sz w:val="22"/>
          <w:szCs w:val="22"/>
          <w:u w:val="single"/>
        </w:rPr>
        <w:t>Etablissements parties concernés</w:t>
      </w:r>
      <w:r w:rsidR="00420009" w:rsidRPr="00420009">
        <w:rPr>
          <w:b/>
          <w:sz w:val="22"/>
          <w:szCs w:val="22"/>
          <w:u w:val="single"/>
        </w:rPr>
        <w:t xml:space="preserve"> </w:t>
      </w:r>
      <w:r w:rsidR="00753A55" w:rsidRPr="00420009">
        <w:rPr>
          <w:sz w:val="22"/>
          <w:szCs w:val="22"/>
          <w:u w:val="single"/>
        </w:rPr>
        <w:t>:</w:t>
      </w:r>
    </w:p>
    <w:p w14:paraId="30FBE33B" w14:textId="77777777" w:rsidR="00753A55" w:rsidRPr="00420009" w:rsidRDefault="00753A55" w:rsidP="00753A55">
      <w:pPr>
        <w:spacing w:after="0"/>
        <w:rPr>
          <w:sz w:val="22"/>
          <w:szCs w:val="22"/>
          <w:u w:val="single"/>
        </w:rPr>
      </w:pPr>
    </w:p>
    <w:p w14:paraId="05EF3335" w14:textId="77777777" w:rsidR="00524343" w:rsidRPr="00420009" w:rsidRDefault="00524343" w:rsidP="00524343">
      <w:pPr>
        <w:spacing w:after="0"/>
        <w:rPr>
          <w:sz w:val="22"/>
        </w:rPr>
      </w:pPr>
      <w:bookmarkStart w:id="3" w:name="_Hlk222922004"/>
      <w:bookmarkStart w:id="4" w:name="_Hlk180420061"/>
      <w:r w:rsidRPr="00420009">
        <w:rPr>
          <w:b/>
          <w:sz w:val="22"/>
        </w:rPr>
        <w:t>Centre Hospitalier Universitaire Amiens Picardie</w:t>
      </w:r>
    </w:p>
    <w:bookmarkEnd w:id="3"/>
    <w:p w14:paraId="448C2AC1" w14:textId="77777777" w:rsidR="00524343" w:rsidRPr="00420009" w:rsidRDefault="00524343" w:rsidP="00524343">
      <w:pPr>
        <w:spacing w:after="0"/>
        <w:rPr>
          <w:sz w:val="22"/>
        </w:rPr>
      </w:pPr>
      <w:r w:rsidRPr="00420009">
        <w:rPr>
          <w:b/>
          <w:bCs/>
          <w:sz w:val="22"/>
        </w:rPr>
        <w:t>Site SUD</w:t>
      </w:r>
      <w:r w:rsidRPr="00420009">
        <w:rPr>
          <w:sz w:val="22"/>
        </w:rPr>
        <w:t xml:space="preserve"> </w:t>
      </w:r>
    </w:p>
    <w:p w14:paraId="50511849" w14:textId="77777777" w:rsidR="00524343" w:rsidRPr="00420009" w:rsidRDefault="00524343" w:rsidP="00524343">
      <w:pPr>
        <w:spacing w:after="0"/>
        <w:rPr>
          <w:sz w:val="22"/>
        </w:rPr>
      </w:pPr>
      <w:r w:rsidRPr="00420009">
        <w:rPr>
          <w:sz w:val="22"/>
        </w:rPr>
        <w:t>Entrée principale</w:t>
      </w:r>
    </w:p>
    <w:p w14:paraId="521D911E" w14:textId="77777777" w:rsidR="00524343" w:rsidRPr="00420009" w:rsidRDefault="00524343" w:rsidP="00524343">
      <w:pPr>
        <w:spacing w:after="0"/>
        <w:rPr>
          <w:sz w:val="22"/>
        </w:rPr>
      </w:pPr>
      <w:r w:rsidRPr="00420009">
        <w:rPr>
          <w:sz w:val="22"/>
        </w:rPr>
        <w:t>1, rond-point du Professeur Christian Cabrol</w:t>
      </w:r>
    </w:p>
    <w:p w14:paraId="53551B9E" w14:textId="0D585331" w:rsidR="00524343" w:rsidRPr="00420009" w:rsidRDefault="00524343" w:rsidP="00524343">
      <w:pPr>
        <w:spacing w:after="0"/>
        <w:rPr>
          <w:sz w:val="22"/>
        </w:rPr>
      </w:pPr>
      <w:r w:rsidRPr="00420009">
        <w:rPr>
          <w:sz w:val="22"/>
        </w:rPr>
        <w:t>80054 AMIENS CEDEX 1</w:t>
      </w:r>
    </w:p>
    <w:p w14:paraId="107C38E0" w14:textId="699DF422" w:rsidR="0064688D" w:rsidRPr="00420009" w:rsidRDefault="0064688D" w:rsidP="00524343">
      <w:pPr>
        <w:spacing w:after="0"/>
        <w:rPr>
          <w:sz w:val="22"/>
        </w:rPr>
      </w:pPr>
    </w:p>
    <w:p w14:paraId="3F0469CD" w14:textId="2E71F157" w:rsidR="0064688D" w:rsidRPr="00420009" w:rsidRDefault="0064688D" w:rsidP="0064688D">
      <w:pPr>
        <w:spacing w:after="0"/>
        <w:rPr>
          <w:b/>
          <w:bCs/>
          <w:sz w:val="22"/>
        </w:rPr>
      </w:pPr>
      <w:r w:rsidRPr="00420009">
        <w:rPr>
          <w:b/>
          <w:bCs/>
          <w:sz w:val="22"/>
        </w:rPr>
        <w:t>Centre hospitalier d’A</w:t>
      </w:r>
      <w:r w:rsidR="00420009" w:rsidRPr="00420009">
        <w:rPr>
          <w:b/>
          <w:bCs/>
          <w:sz w:val="22"/>
        </w:rPr>
        <w:t>bbeville</w:t>
      </w:r>
    </w:p>
    <w:p w14:paraId="275BB91D" w14:textId="77777777" w:rsidR="0064688D" w:rsidRPr="00420009" w:rsidRDefault="0064688D" w:rsidP="0064688D">
      <w:pPr>
        <w:spacing w:after="0"/>
        <w:rPr>
          <w:sz w:val="22"/>
        </w:rPr>
      </w:pPr>
      <w:r w:rsidRPr="00420009">
        <w:rPr>
          <w:sz w:val="22"/>
        </w:rPr>
        <w:t>43, rue de l’Isle</w:t>
      </w:r>
    </w:p>
    <w:p w14:paraId="04D946A2" w14:textId="77777777" w:rsidR="0064688D" w:rsidRPr="00420009" w:rsidRDefault="0064688D" w:rsidP="0064688D">
      <w:pPr>
        <w:spacing w:after="0"/>
        <w:rPr>
          <w:sz w:val="22"/>
        </w:rPr>
      </w:pPr>
      <w:r w:rsidRPr="00420009">
        <w:rPr>
          <w:sz w:val="22"/>
        </w:rPr>
        <w:t>80 100 Abbeville</w:t>
      </w:r>
    </w:p>
    <w:p w14:paraId="6BABA480" w14:textId="315FA603" w:rsidR="0064688D" w:rsidRPr="00420009" w:rsidRDefault="0064688D" w:rsidP="00524343">
      <w:pPr>
        <w:spacing w:after="0"/>
        <w:rPr>
          <w:sz w:val="22"/>
        </w:rPr>
      </w:pPr>
    </w:p>
    <w:p w14:paraId="4E4DBA49" w14:textId="77777777" w:rsidR="00420009" w:rsidRPr="00420009" w:rsidRDefault="00420009" w:rsidP="00420009">
      <w:pPr>
        <w:spacing w:after="0"/>
        <w:rPr>
          <w:b/>
          <w:bCs/>
          <w:sz w:val="22"/>
        </w:rPr>
      </w:pPr>
      <w:r w:rsidRPr="00420009">
        <w:rPr>
          <w:b/>
          <w:bCs/>
          <w:sz w:val="22"/>
        </w:rPr>
        <w:t>Centre Hospitalier Intercommunal de la Baie de Somme</w:t>
      </w:r>
    </w:p>
    <w:p w14:paraId="16F05B2A" w14:textId="77777777" w:rsidR="00420009" w:rsidRPr="00420009" w:rsidRDefault="00420009" w:rsidP="00420009">
      <w:pPr>
        <w:spacing w:after="0"/>
        <w:rPr>
          <w:sz w:val="22"/>
        </w:rPr>
      </w:pPr>
      <w:r w:rsidRPr="00420009">
        <w:rPr>
          <w:sz w:val="22"/>
        </w:rPr>
        <w:t xml:space="preserve">33 Quai du </w:t>
      </w:r>
      <w:proofErr w:type="spellStart"/>
      <w:r w:rsidRPr="00420009">
        <w:rPr>
          <w:sz w:val="22"/>
        </w:rPr>
        <w:t>Romerel</w:t>
      </w:r>
      <w:proofErr w:type="spellEnd"/>
      <w:r w:rsidRPr="00420009">
        <w:rPr>
          <w:sz w:val="22"/>
        </w:rPr>
        <w:t xml:space="preserve"> </w:t>
      </w:r>
    </w:p>
    <w:p w14:paraId="1DE6092A" w14:textId="77777777" w:rsidR="00420009" w:rsidRPr="00420009" w:rsidRDefault="00420009" w:rsidP="00420009">
      <w:pPr>
        <w:spacing w:after="0"/>
        <w:rPr>
          <w:sz w:val="22"/>
        </w:rPr>
      </w:pPr>
      <w:r w:rsidRPr="00420009">
        <w:rPr>
          <w:sz w:val="22"/>
        </w:rPr>
        <w:t>80230 SAINT-VALERY-SUR-SOMME</w:t>
      </w:r>
    </w:p>
    <w:p w14:paraId="3D708640" w14:textId="77777777" w:rsidR="00420009" w:rsidRPr="00420009" w:rsidRDefault="00420009" w:rsidP="00524343">
      <w:pPr>
        <w:spacing w:after="0"/>
        <w:rPr>
          <w:sz w:val="22"/>
        </w:rPr>
      </w:pPr>
    </w:p>
    <w:p w14:paraId="12310743" w14:textId="5265CBE6" w:rsidR="0064688D" w:rsidRPr="00420009" w:rsidRDefault="0064688D" w:rsidP="0064688D">
      <w:pPr>
        <w:spacing w:after="0"/>
        <w:rPr>
          <w:b/>
          <w:sz w:val="22"/>
        </w:rPr>
      </w:pPr>
      <w:r w:rsidRPr="00420009">
        <w:rPr>
          <w:b/>
          <w:sz w:val="22"/>
        </w:rPr>
        <w:t xml:space="preserve">Centre hospitalier intercommunal Montdidier-Roye </w:t>
      </w:r>
    </w:p>
    <w:p w14:paraId="7DF0613D" w14:textId="77777777" w:rsidR="0064688D" w:rsidRPr="00420009" w:rsidRDefault="0064688D" w:rsidP="0064688D">
      <w:pPr>
        <w:spacing w:after="0"/>
        <w:rPr>
          <w:sz w:val="22"/>
        </w:rPr>
      </w:pPr>
      <w:r w:rsidRPr="00420009">
        <w:rPr>
          <w:sz w:val="22"/>
        </w:rPr>
        <w:t>25, rue Amand de Vienne</w:t>
      </w:r>
    </w:p>
    <w:p w14:paraId="09CF6171" w14:textId="77777777" w:rsidR="0064688D" w:rsidRPr="00420009" w:rsidRDefault="0064688D" w:rsidP="0064688D">
      <w:pPr>
        <w:spacing w:after="0"/>
        <w:rPr>
          <w:sz w:val="22"/>
        </w:rPr>
      </w:pPr>
      <w:r w:rsidRPr="00420009">
        <w:rPr>
          <w:sz w:val="22"/>
        </w:rPr>
        <w:t>80500 MONTDIDIER</w:t>
      </w:r>
    </w:p>
    <w:p w14:paraId="59A3D494" w14:textId="20911AE2" w:rsidR="0064688D" w:rsidRPr="00420009" w:rsidRDefault="0064688D" w:rsidP="00524343">
      <w:pPr>
        <w:spacing w:after="0"/>
        <w:rPr>
          <w:sz w:val="22"/>
        </w:rPr>
      </w:pPr>
    </w:p>
    <w:p w14:paraId="15863E4E" w14:textId="08842F77" w:rsidR="00420009" w:rsidRPr="00420009" w:rsidRDefault="00420009" w:rsidP="00420009">
      <w:pPr>
        <w:spacing w:after="0"/>
        <w:rPr>
          <w:b/>
          <w:sz w:val="22"/>
        </w:rPr>
      </w:pPr>
      <w:r w:rsidRPr="00420009">
        <w:rPr>
          <w:b/>
          <w:sz w:val="22"/>
        </w:rPr>
        <w:t>Centre hospitalier d’Albert</w:t>
      </w:r>
    </w:p>
    <w:p w14:paraId="5A10E7B6" w14:textId="77777777" w:rsidR="00420009" w:rsidRPr="00420009" w:rsidRDefault="00420009" w:rsidP="00420009">
      <w:pPr>
        <w:spacing w:after="0"/>
        <w:rPr>
          <w:sz w:val="22"/>
        </w:rPr>
      </w:pPr>
      <w:r w:rsidRPr="00420009">
        <w:rPr>
          <w:sz w:val="22"/>
        </w:rPr>
        <w:t>Rue Tien Tsin</w:t>
      </w:r>
    </w:p>
    <w:p w14:paraId="4A28539F" w14:textId="77C3A1B1" w:rsidR="00420009" w:rsidRPr="00420009" w:rsidRDefault="00420009" w:rsidP="00420009">
      <w:pPr>
        <w:spacing w:after="0"/>
        <w:rPr>
          <w:sz w:val="22"/>
        </w:rPr>
      </w:pPr>
      <w:r w:rsidRPr="00420009">
        <w:rPr>
          <w:sz w:val="22"/>
        </w:rPr>
        <w:t>80303 ALBERT Cedex</w:t>
      </w:r>
    </w:p>
    <w:p w14:paraId="271F0DD8" w14:textId="77777777" w:rsidR="00420009" w:rsidRPr="00420009" w:rsidRDefault="00420009" w:rsidP="00420009">
      <w:pPr>
        <w:spacing w:after="0"/>
        <w:rPr>
          <w:b/>
          <w:sz w:val="22"/>
        </w:rPr>
      </w:pPr>
    </w:p>
    <w:p w14:paraId="21488267" w14:textId="0C7D9E23" w:rsidR="0064688D" w:rsidRPr="00420009" w:rsidRDefault="0064688D" w:rsidP="0064688D">
      <w:pPr>
        <w:spacing w:after="0"/>
        <w:rPr>
          <w:b/>
          <w:sz w:val="22"/>
        </w:rPr>
      </w:pPr>
      <w:r w:rsidRPr="00420009">
        <w:rPr>
          <w:b/>
          <w:sz w:val="22"/>
        </w:rPr>
        <w:t>Centre Hospitalier de Corbie</w:t>
      </w:r>
    </w:p>
    <w:p w14:paraId="75BF65A8" w14:textId="77777777" w:rsidR="0064688D" w:rsidRPr="00420009" w:rsidRDefault="0064688D" w:rsidP="0064688D">
      <w:pPr>
        <w:spacing w:after="0"/>
        <w:rPr>
          <w:sz w:val="22"/>
        </w:rPr>
      </w:pPr>
      <w:r w:rsidRPr="00420009">
        <w:rPr>
          <w:sz w:val="22"/>
        </w:rPr>
        <w:t>33 rue Gambetta</w:t>
      </w:r>
    </w:p>
    <w:p w14:paraId="79C1200C" w14:textId="755FF329" w:rsidR="0064688D" w:rsidRPr="00420009" w:rsidRDefault="0064688D" w:rsidP="0064688D">
      <w:pPr>
        <w:spacing w:after="0"/>
        <w:rPr>
          <w:sz w:val="22"/>
        </w:rPr>
      </w:pPr>
      <w:r w:rsidRPr="00420009">
        <w:rPr>
          <w:sz w:val="22"/>
        </w:rPr>
        <w:t>80800 CORBIE</w:t>
      </w:r>
    </w:p>
    <w:p w14:paraId="7D005A43" w14:textId="521D93D7" w:rsidR="00BE0E0B" w:rsidRPr="00420009" w:rsidRDefault="00BE0E0B" w:rsidP="0064688D">
      <w:pPr>
        <w:spacing w:after="0"/>
        <w:rPr>
          <w:b/>
          <w:sz w:val="22"/>
        </w:rPr>
      </w:pPr>
    </w:p>
    <w:p w14:paraId="018ED934" w14:textId="183CD254" w:rsidR="00420009" w:rsidRPr="00420009" w:rsidRDefault="00420009" w:rsidP="00420009">
      <w:pPr>
        <w:spacing w:after="0"/>
        <w:rPr>
          <w:b/>
          <w:sz w:val="22"/>
        </w:rPr>
      </w:pPr>
      <w:r w:rsidRPr="00420009">
        <w:rPr>
          <w:b/>
          <w:sz w:val="22"/>
        </w:rPr>
        <w:t>Centre hospitalier de Doullens</w:t>
      </w:r>
    </w:p>
    <w:p w14:paraId="602F4401" w14:textId="77777777" w:rsidR="00420009" w:rsidRPr="00420009" w:rsidRDefault="00420009" w:rsidP="00420009">
      <w:pPr>
        <w:spacing w:after="0"/>
        <w:rPr>
          <w:sz w:val="22"/>
        </w:rPr>
      </w:pPr>
      <w:r w:rsidRPr="00420009">
        <w:rPr>
          <w:sz w:val="22"/>
        </w:rPr>
        <w:t xml:space="preserve">Rue de </w:t>
      </w:r>
      <w:proofErr w:type="spellStart"/>
      <w:r w:rsidRPr="00420009">
        <w:rPr>
          <w:sz w:val="22"/>
        </w:rPr>
        <w:t>Routequeue</w:t>
      </w:r>
      <w:proofErr w:type="spellEnd"/>
    </w:p>
    <w:p w14:paraId="53BD6E01" w14:textId="0648A78F" w:rsidR="00420009" w:rsidRPr="00420009" w:rsidRDefault="00420009" w:rsidP="00420009">
      <w:pPr>
        <w:spacing w:after="0"/>
        <w:rPr>
          <w:sz w:val="22"/>
        </w:rPr>
      </w:pPr>
      <w:r w:rsidRPr="00420009">
        <w:rPr>
          <w:sz w:val="22"/>
        </w:rPr>
        <w:t>80600 DOULLENS</w:t>
      </w:r>
    </w:p>
    <w:p w14:paraId="2C50DF15" w14:textId="705DAE10" w:rsidR="00420009" w:rsidRPr="00420009" w:rsidRDefault="00420009" w:rsidP="00420009">
      <w:pPr>
        <w:spacing w:after="0"/>
        <w:rPr>
          <w:sz w:val="22"/>
        </w:rPr>
      </w:pPr>
    </w:p>
    <w:p w14:paraId="6DFFD601" w14:textId="59CE0221" w:rsidR="00420009" w:rsidRPr="00420009" w:rsidRDefault="00420009" w:rsidP="00420009">
      <w:pPr>
        <w:spacing w:after="0"/>
        <w:rPr>
          <w:b/>
          <w:sz w:val="22"/>
        </w:rPr>
      </w:pPr>
      <w:r w:rsidRPr="00420009">
        <w:rPr>
          <w:b/>
          <w:sz w:val="22"/>
        </w:rPr>
        <w:t>Centre hospitalier de l’arrondissement de Montreuil-sur-mer</w:t>
      </w:r>
    </w:p>
    <w:p w14:paraId="0AC1C95F" w14:textId="77777777" w:rsidR="00420009" w:rsidRPr="00420009" w:rsidRDefault="00420009" w:rsidP="00420009">
      <w:pPr>
        <w:spacing w:after="0"/>
        <w:rPr>
          <w:sz w:val="22"/>
        </w:rPr>
      </w:pPr>
      <w:r w:rsidRPr="00420009">
        <w:rPr>
          <w:sz w:val="22"/>
        </w:rPr>
        <w:t>140, chemin d</w:t>
      </w:r>
      <w:r w:rsidRPr="00420009">
        <w:rPr>
          <w:rFonts w:hint="eastAsia"/>
          <w:sz w:val="22"/>
        </w:rPr>
        <w:t>é</w:t>
      </w:r>
      <w:r w:rsidRPr="00420009">
        <w:rPr>
          <w:sz w:val="22"/>
        </w:rPr>
        <w:t>partemental</w:t>
      </w:r>
    </w:p>
    <w:p w14:paraId="01BC55DF" w14:textId="39470C14" w:rsidR="00420009" w:rsidRPr="00420009" w:rsidRDefault="00420009" w:rsidP="00420009">
      <w:pPr>
        <w:spacing w:after="0"/>
        <w:rPr>
          <w:sz w:val="22"/>
        </w:rPr>
      </w:pPr>
      <w:r w:rsidRPr="00420009">
        <w:rPr>
          <w:sz w:val="22"/>
        </w:rPr>
        <w:t>62180 RANG-DU-FLIERS</w:t>
      </w:r>
    </w:p>
    <w:p w14:paraId="75A71C3A" w14:textId="4F34890C" w:rsidR="00420009" w:rsidRPr="00420009" w:rsidRDefault="00420009" w:rsidP="00420009">
      <w:pPr>
        <w:spacing w:after="0"/>
        <w:rPr>
          <w:sz w:val="22"/>
        </w:rPr>
      </w:pPr>
    </w:p>
    <w:p w14:paraId="2E430FA3" w14:textId="7A1BF834" w:rsidR="00420009" w:rsidRPr="00420009" w:rsidRDefault="00420009" w:rsidP="00420009">
      <w:pPr>
        <w:spacing w:after="0"/>
        <w:rPr>
          <w:b/>
          <w:sz w:val="22"/>
        </w:rPr>
      </w:pPr>
      <w:r w:rsidRPr="00420009">
        <w:rPr>
          <w:b/>
          <w:sz w:val="22"/>
        </w:rPr>
        <w:t>Centre hospitalier d’Hesdin</w:t>
      </w:r>
    </w:p>
    <w:p w14:paraId="5DBB9DCE" w14:textId="77777777" w:rsidR="00420009" w:rsidRPr="00420009" w:rsidRDefault="00420009" w:rsidP="00420009">
      <w:pPr>
        <w:spacing w:after="0"/>
        <w:rPr>
          <w:sz w:val="22"/>
        </w:rPr>
      </w:pPr>
      <w:r w:rsidRPr="00420009">
        <w:rPr>
          <w:sz w:val="22"/>
        </w:rPr>
        <w:t>13, boulevard Richelieu</w:t>
      </w:r>
    </w:p>
    <w:p w14:paraId="2D7A8221" w14:textId="7A5AB16E" w:rsidR="00420009" w:rsidRPr="00420009" w:rsidRDefault="00420009" w:rsidP="00420009">
      <w:pPr>
        <w:spacing w:after="0"/>
        <w:rPr>
          <w:sz w:val="22"/>
        </w:rPr>
      </w:pPr>
      <w:r w:rsidRPr="00420009">
        <w:rPr>
          <w:sz w:val="22"/>
        </w:rPr>
        <w:t>62140 HESDIN</w:t>
      </w:r>
    </w:p>
    <w:p w14:paraId="13F59DF8" w14:textId="77777777" w:rsidR="00BE0E0B" w:rsidRPr="00420009" w:rsidRDefault="00BE0E0B" w:rsidP="00BE0E0B">
      <w:pPr>
        <w:spacing w:after="0"/>
        <w:rPr>
          <w:b/>
          <w:bCs/>
          <w:sz w:val="22"/>
        </w:rPr>
      </w:pPr>
      <w:r w:rsidRPr="00420009">
        <w:rPr>
          <w:b/>
          <w:bCs/>
          <w:sz w:val="22"/>
        </w:rPr>
        <w:lastRenderedPageBreak/>
        <w:t>Etablissement Public de Santé Mentale de la Somme</w:t>
      </w:r>
    </w:p>
    <w:p w14:paraId="07B5365E" w14:textId="77777777" w:rsidR="00BE0E0B" w:rsidRPr="00420009" w:rsidRDefault="00BE0E0B" w:rsidP="00BE0E0B">
      <w:pPr>
        <w:spacing w:after="0"/>
        <w:rPr>
          <w:sz w:val="22"/>
        </w:rPr>
      </w:pPr>
      <w:r w:rsidRPr="00420009">
        <w:rPr>
          <w:sz w:val="22"/>
        </w:rPr>
        <w:t>Route de Paris</w:t>
      </w:r>
    </w:p>
    <w:p w14:paraId="4DF376C2" w14:textId="77777777" w:rsidR="00BE0E0B" w:rsidRPr="00BE0E0B" w:rsidRDefault="00BE0E0B" w:rsidP="00BE0E0B">
      <w:pPr>
        <w:spacing w:after="0"/>
        <w:rPr>
          <w:sz w:val="22"/>
        </w:rPr>
      </w:pPr>
      <w:r w:rsidRPr="00420009">
        <w:rPr>
          <w:sz w:val="22"/>
        </w:rPr>
        <w:t>80480 DURY</w:t>
      </w:r>
    </w:p>
    <w:bookmarkEnd w:id="4"/>
    <w:p w14:paraId="589778CC" w14:textId="77777777" w:rsidR="00160065" w:rsidRPr="001301F9" w:rsidRDefault="00495DC5" w:rsidP="00160065">
      <w:pPr>
        <w:spacing w:before="269" w:after="269"/>
        <w:rPr>
          <w:sz w:val="22"/>
          <w:szCs w:val="22"/>
        </w:rPr>
      </w:pPr>
      <w:r w:rsidRPr="001301F9">
        <w:rPr>
          <w:sz w:val="22"/>
          <w:szCs w:val="22"/>
          <w:u w:val="single"/>
        </w:rPr>
        <w:t>Personne habilitée à donner les renseignements prévus à l'article R. 2191-60 du code de la commande publique</w:t>
      </w:r>
      <w:r w:rsidR="00540631" w:rsidRPr="001301F9">
        <w:rPr>
          <w:sz w:val="22"/>
          <w:szCs w:val="22"/>
        </w:rPr>
        <w:t>,</w:t>
      </w:r>
      <w:r w:rsidRPr="001301F9">
        <w:rPr>
          <w:sz w:val="22"/>
          <w:szCs w:val="22"/>
        </w:rPr>
        <w:t xml:space="preserve"> </w:t>
      </w:r>
      <w:r w:rsidR="00540631" w:rsidRPr="001301F9">
        <w:rPr>
          <w:sz w:val="22"/>
          <w:szCs w:val="22"/>
        </w:rPr>
        <w:t xml:space="preserve">auquel renvoie l'article R. 2391-28 du même code (nantissements ou cessions de créances) </w:t>
      </w:r>
      <w:r w:rsidRPr="001301F9">
        <w:rPr>
          <w:sz w:val="22"/>
          <w:szCs w:val="22"/>
        </w:rPr>
        <w:t xml:space="preserve">: </w:t>
      </w:r>
    </w:p>
    <w:p w14:paraId="460211A9" w14:textId="27CD2742" w:rsidR="00207E35" w:rsidRPr="001301F9" w:rsidRDefault="005B7C3E" w:rsidP="00160065">
      <w:pPr>
        <w:spacing w:before="269" w:after="269"/>
        <w:rPr>
          <w:sz w:val="22"/>
          <w:szCs w:val="22"/>
        </w:rPr>
      </w:pPr>
      <w:r w:rsidRPr="001301F9">
        <w:rPr>
          <w:sz w:val="22"/>
          <w:szCs w:val="22"/>
        </w:rPr>
        <w:t>Monsieur</w:t>
      </w:r>
      <w:r w:rsidR="00495DC5" w:rsidRPr="001301F9">
        <w:rPr>
          <w:sz w:val="22"/>
          <w:szCs w:val="22"/>
        </w:rPr>
        <w:t xml:space="preserve"> D</w:t>
      </w:r>
      <w:r w:rsidRPr="001301F9">
        <w:rPr>
          <w:sz w:val="22"/>
          <w:szCs w:val="22"/>
        </w:rPr>
        <w:t>idier</w:t>
      </w:r>
      <w:r w:rsidR="00495DC5" w:rsidRPr="001301F9">
        <w:rPr>
          <w:sz w:val="22"/>
          <w:szCs w:val="22"/>
        </w:rPr>
        <w:t xml:space="preserve"> </w:t>
      </w:r>
      <w:r w:rsidRPr="001301F9">
        <w:rPr>
          <w:sz w:val="22"/>
          <w:szCs w:val="22"/>
        </w:rPr>
        <w:t>Renaut</w:t>
      </w:r>
      <w:r w:rsidR="00495DC5" w:rsidRPr="001301F9">
        <w:rPr>
          <w:sz w:val="22"/>
          <w:szCs w:val="22"/>
        </w:rPr>
        <w:t xml:space="preserve"> - </w:t>
      </w:r>
      <w:r w:rsidR="000174D7" w:rsidRPr="001301F9">
        <w:rPr>
          <w:sz w:val="22"/>
          <w:szCs w:val="22"/>
        </w:rPr>
        <w:t xml:space="preserve">Directeur Général </w:t>
      </w:r>
      <w:r w:rsidR="004D07D8" w:rsidRPr="001301F9">
        <w:rPr>
          <w:sz w:val="22"/>
          <w:szCs w:val="22"/>
        </w:rPr>
        <w:t xml:space="preserve">du </w:t>
      </w:r>
      <w:r w:rsidR="000174D7" w:rsidRPr="001301F9">
        <w:rPr>
          <w:sz w:val="22"/>
          <w:szCs w:val="22"/>
        </w:rPr>
        <w:t>Centre Hospitalier Universitaire Amiens Picardie</w:t>
      </w:r>
    </w:p>
    <w:p w14:paraId="586C5B48" w14:textId="77777777" w:rsidR="00160065" w:rsidRPr="001E6343" w:rsidRDefault="00495DC5" w:rsidP="00160065">
      <w:pPr>
        <w:spacing w:before="269" w:after="269"/>
        <w:rPr>
          <w:sz w:val="22"/>
          <w:szCs w:val="22"/>
        </w:rPr>
      </w:pPr>
      <w:r w:rsidRPr="001E6343">
        <w:rPr>
          <w:sz w:val="22"/>
          <w:szCs w:val="22"/>
          <w:u w:val="single"/>
        </w:rPr>
        <w:t>Comptable public ou Organisme chargé du paiement</w:t>
      </w:r>
      <w:r w:rsidRPr="001E6343">
        <w:rPr>
          <w:sz w:val="22"/>
          <w:szCs w:val="22"/>
        </w:rPr>
        <w:t xml:space="preserve"> : </w:t>
      </w:r>
    </w:p>
    <w:p w14:paraId="56EF0374" w14:textId="77777777" w:rsidR="00524343" w:rsidRPr="001E6343" w:rsidRDefault="00524343" w:rsidP="00524343">
      <w:pPr>
        <w:spacing w:after="0"/>
        <w:rPr>
          <w:b/>
          <w:sz w:val="22"/>
          <w:szCs w:val="22"/>
        </w:rPr>
      </w:pPr>
      <w:r w:rsidRPr="001E6343">
        <w:rPr>
          <w:b/>
          <w:sz w:val="22"/>
          <w:szCs w:val="22"/>
        </w:rPr>
        <w:t>Trésorerie Principale des Etablissements Hospitaliers d’Amiens</w:t>
      </w:r>
    </w:p>
    <w:p w14:paraId="2A64512F" w14:textId="77777777" w:rsidR="00524343" w:rsidRPr="001E6343" w:rsidRDefault="00524343" w:rsidP="00524343">
      <w:pPr>
        <w:spacing w:after="0"/>
        <w:rPr>
          <w:sz w:val="22"/>
          <w:szCs w:val="22"/>
        </w:rPr>
      </w:pPr>
      <w:r w:rsidRPr="001E6343">
        <w:rPr>
          <w:sz w:val="22"/>
          <w:szCs w:val="22"/>
        </w:rPr>
        <w:t>1-3 rue Pierre Rollin – CS 12301</w:t>
      </w:r>
    </w:p>
    <w:p w14:paraId="524F373E" w14:textId="084FA8B2" w:rsidR="00F9451F" w:rsidRPr="001E6343" w:rsidRDefault="00524343" w:rsidP="00524343">
      <w:pPr>
        <w:spacing w:after="0"/>
        <w:rPr>
          <w:sz w:val="22"/>
          <w:szCs w:val="22"/>
        </w:rPr>
      </w:pPr>
      <w:r w:rsidRPr="001E6343">
        <w:rPr>
          <w:sz w:val="22"/>
          <w:szCs w:val="22"/>
        </w:rPr>
        <w:t>80023 AMIENS Cedex 3</w:t>
      </w:r>
    </w:p>
    <w:p w14:paraId="73076B22" w14:textId="684CAC3A" w:rsidR="008C478D" w:rsidRPr="001E6343" w:rsidRDefault="008C478D" w:rsidP="00524343">
      <w:pPr>
        <w:spacing w:after="0"/>
        <w:rPr>
          <w:sz w:val="22"/>
          <w:szCs w:val="22"/>
        </w:rPr>
      </w:pPr>
    </w:p>
    <w:p w14:paraId="3A8F3677" w14:textId="77777777" w:rsidR="008C478D" w:rsidRPr="001E6343" w:rsidRDefault="008C478D" w:rsidP="008C478D">
      <w:pPr>
        <w:spacing w:after="0"/>
        <w:rPr>
          <w:b/>
          <w:color w:val="auto"/>
          <w:sz w:val="22"/>
        </w:rPr>
      </w:pPr>
      <w:r w:rsidRPr="001E6343">
        <w:rPr>
          <w:b/>
          <w:color w:val="auto"/>
          <w:sz w:val="22"/>
        </w:rPr>
        <w:t>Trésorerie de Montreuil sur Mer</w:t>
      </w:r>
    </w:p>
    <w:p w14:paraId="23294E33" w14:textId="77777777" w:rsidR="008C478D" w:rsidRPr="001E6343" w:rsidRDefault="008C478D" w:rsidP="008C478D">
      <w:pPr>
        <w:spacing w:after="0"/>
        <w:rPr>
          <w:sz w:val="22"/>
        </w:rPr>
      </w:pPr>
      <w:r w:rsidRPr="001E6343">
        <w:rPr>
          <w:sz w:val="22"/>
        </w:rPr>
        <w:t xml:space="preserve">Chaussée </w:t>
      </w:r>
      <w:proofErr w:type="spellStart"/>
      <w:r w:rsidRPr="001E6343">
        <w:rPr>
          <w:sz w:val="22"/>
        </w:rPr>
        <w:t>Marcadée</w:t>
      </w:r>
      <w:proofErr w:type="spellEnd"/>
    </w:p>
    <w:p w14:paraId="02A9B247" w14:textId="77777777" w:rsidR="008C478D" w:rsidRPr="008C478D" w:rsidRDefault="008C478D" w:rsidP="008C478D">
      <w:pPr>
        <w:spacing w:after="0"/>
        <w:rPr>
          <w:sz w:val="22"/>
        </w:rPr>
      </w:pPr>
      <w:r w:rsidRPr="001E6343">
        <w:rPr>
          <w:sz w:val="22"/>
        </w:rPr>
        <w:t>62170 ECUIRES</w:t>
      </w:r>
    </w:p>
    <w:p w14:paraId="7144E9E2" w14:textId="77777777" w:rsidR="00420009" w:rsidRDefault="00420009" w:rsidP="00524343">
      <w:pPr>
        <w:spacing w:after="0"/>
        <w:rPr>
          <w:sz w:val="22"/>
          <w:szCs w:val="22"/>
        </w:rPr>
      </w:pPr>
    </w:p>
    <w:p w14:paraId="44071A44" w14:textId="2F40CAC7" w:rsidR="00160065" w:rsidRPr="001301F9" w:rsidRDefault="00495DC5" w:rsidP="00F9451F">
      <w:pPr>
        <w:spacing w:after="0"/>
        <w:rPr>
          <w:sz w:val="22"/>
          <w:szCs w:val="22"/>
        </w:rPr>
      </w:pPr>
      <w:r w:rsidRPr="001301F9">
        <w:rPr>
          <w:sz w:val="22"/>
          <w:szCs w:val="22"/>
          <w:u w:val="single"/>
        </w:rPr>
        <w:t>Ordonnateur</w:t>
      </w:r>
      <w:r w:rsidR="002C0652">
        <w:rPr>
          <w:sz w:val="22"/>
          <w:szCs w:val="22"/>
          <w:u w:val="single"/>
        </w:rPr>
        <w:t>s</w:t>
      </w:r>
      <w:r w:rsidRPr="001301F9">
        <w:rPr>
          <w:sz w:val="22"/>
          <w:szCs w:val="22"/>
          <w:u w:val="single"/>
        </w:rPr>
        <w:t xml:space="preserve"> </w:t>
      </w:r>
      <w:r w:rsidRPr="001301F9">
        <w:rPr>
          <w:sz w:val="22"/>
          <w:szCs w:val="22"/>
        </w:rPr>
        <w:t xml:space="preserve">: </w:t>
      </w:r>
    </w:p>
    <w:p w14:paraId="5F878D40" w14:textId="77777777" w:rsidR="0093671B" w:rsidRPr="001301F9" w:rsidRDefault="0093671B" w:rsidP="0093671B">
      <w:pPr>
        <w:spacing w:after="0"/>
        <w:rPr>
          <w:b/>
          <w:sz w:val="22"/>
          <w:szCs w:val="22"/>
        </w:rPr>
      </w:pPr>
    </w:p>
    <w:p w14:paraId="64455190" w14:textId="77777777" w:rsidR="00420009" w:rsidRPr="00420009" w:rsidRDefault="00420009" w:rsidP="00420009">
      <w:pPr>
        <w:spacing w:after="0"/>
        <w:rPr>
          <w:sz w:val="22"/>
        </w:rPr>
      </w:pPr>
      <w:r w:rsidRPr="00420009">
        <w:rPr>
          <w:b/>
          <w:sz w:val="22"/>
        </w:rPr>
        <w:t>Centre Hospitalier Universitaire Amiens Picardie</w:t>
      </w:r>
    </w:p>
    <w:p w14:paraId="5256DF0C" w14:textId="77777777" w:rsidR="00420009" w:rsidRPr="00420009" w:rsidRDefault="00420009" w:rsidP="00420009">
      <w:pPr>
        <w:spacing w:after="0"/>
        <w:rPr>
          <w:sz w:val="22"/>
        </w:rPr>
      </w:pPr>
      <w:r w:rsidRPr="00420009">
        <w:rPr>
          <w:b/>
          <w:bCs/>
          <w:sz w:val="22"/>
        </w:rPr>
        <w:t>Site SUD</w:t>
      </w:r>
      <w:r w:rsidRPr="00420009">
        <w:rPr>
          <w:sz w:val="22"/>
        </w:rPr>
        <w:t xml:space="preserve"> </w:t>
      </w:r>
    </w:p>
    <w:p w14:paraId="69B7B21D" w14:textId="77777777" w:rsidR="00420009" w:rsidRPr="00420009" w:rsidRDefault="00420009" w:rsidP="00420009">
      <w:pPr>
        <w:spacing w:after="0"/>
        <w:rPr>
          <w:sz w:val="22"/>
        </w:rPr>
      </w:pPr>
      <w:r w:rsidRPr="00420009">
        <w:rPr>
          <w:sz w:val="22"/>
        </w:rPr>
        <w:t>Entrée principale</w:t>
      </w:r>
    </w:p>
    <w:p w14:paraId="4738EBCF" w14:textId="77777777" w:rsidR="00420009" w:rsidRPr="00420009" w:rsidRDefault="00420009" w:rsidP="00420009">
      <w:pPr>
        <w:spacing w:after="0"/>
        <w:rPr>
          <w:sz w:val="22"/>
        </w:rPr>
      </w:pPr>
      <w:r w:rsidRPr="00420009">
        <w:rPr>
          <w:sz w:val="22"/>
        </w:rPr>
        <w:t>1, rond-point du Professeur Christian Cabrol</w:t>
      </w:r>
    </w:p>
    <w:p w14:paraId="6DBB45E7" w14:textId="77777777" w:rsidR="00420009" w:rsidRPr="00420009" w:rsidRDefault="00420009" w:rsidP="00420009">
      <w:pPr>
        <w:spacing w:after="0"/>
        <w:rPr>
          <w:sz w:val="22"/>
        </w:rPr>
      </w:pPr>
      <w:r w:rsidRPr="00420009">
        <w:rPr>
          <w:sz w:val="22"/>
        </w:rPr>
        <w:t>80054 AMIENS CEDEX 1</w:t>
      </w:r>
    </w:p>
    <w:p w14:paraId="4475A9BA" w14:textId="77777777" w:rsidR="00420009" w:rsidRPr="00420009" w:rsidRDefault="00420009" w:rsidP="00420009">
      <w:pPr>
        <w:spacing w:after="0"/>
        <w:rPr>
          <w:sz w:val="22"/>
        </w:rPr>
      </w:pPr>
    </w:p>
    <w:p w14:paraId="70FD1351" w14:textId="77777777" w:rsidR="00420009" w:rsidRPr="00420009" w:rsidRDefault="00420009" w:rsidP="00420009">
      <w:pPr>
        <w:spacing w:after="0"/>
        <w:rPr>
          <w:b/>
          <w:bCs/>
          <w:sz w:val="22"/>
        </w:rPr>
      </w:pPr>
      <w:r w:rsidRPr="00420009">
        <w:rPr>
          <w:b/>
          <w:bCs/>
          <w:sz w:val="22"/>
        </w:rPr>
        <w:t>Centre hospitalier d’Abbeville</w:t>
      </w:r>
    </w:p>
    <w:p w14:paraId="37DB06F5" w14:textId="77777777" w:rsidR="00420009" w:rsidRPr="00420009" w:rsidRDefault="00420009" w:rsidP="00420009">
      <w:pPr>
        <w:spacing w:after="0"/>
        <w:rPr>
          <w:sz w:val="22"/>
        </w:rPr>
      </w:pPr>
      <w:r w:rsidRPr="00420009">
        <w:rPr>
          <w:sz w:val="22"/>
        </w:rPr>
        <w:t>43, rue de l’Isle</w:t>
      </w:r>
    </w:p>
    <w:p w14:paraId="68A6BAA5" w14:textId="77777777" w:rsidR="00420009" w:rsidRPr="00420009" w:rsidRDefault="00420009" w:rsidP="00420009">
      <w:pPr>
        <w:spacing w:after="0"/>
        <w:rPr>
          <w:sz w:val="22"/>
        </w:rPr>
      </w:pPr>
      <w:r w:rsidRPr="00420009">
        <w:rPr>
          <w:sz w:val="22"/>
        </w:rPr>
        <w:t>80 100 Abbeville</w:t>
      </w:r>
    </w:p>
    <w:p w14:paraId="5F533D62" w14:textId="77777777" w:rsidR="00420009" w:rsidRPr="00420009" w:rsidRDefault="00420009" w:rsidP="00420009">
      <w:pPr>
        <w:spacing w:after="0"/>
        <w:rPr>
          <w:sz w:val="22"/>
        </w:rPr>
      </w:pPr>
    </w:p>
    <w:p w14:paraId="1766B298" w14:textId="77777777" w:rsidR="00420009" w:rsidRPr="00420009" w:rsidRDefault="00420009" w:rsidP="00420009">
      <w:pPr>
        <w:spacing w:after="0"/>
        <w:rPr>
          <w:b/>
          <w:bCs/>
          <w:sz w:val="22"/>
        </w:rPr>
      </w:pPr>
      <w:r w:rsidRPr="00420009">
        <w:rPr>
          <w:b/>
          <w:bCs/>
          <w:sz w:val="22"/>
        </w:rPr>
        <w:t>Centre Hospitalier Intercommunal de la Baie de Somme</w:t>
      </w:r>
    </w:p>
    <w:p w14:paraId="59DE2A76" w14:textId="77777777" w:rsidR="00420009" w:rsidRPr="00420009" w:rsidRDefault="00420009" w:rsidP="00420009">
      <w:pPr>
        <w:spacing w:after="0"/>
        <w:rPr>
          <w:sz w:val="22"/>
        </w:rPr>
      </w:pPr>
      <w:r w:rsidRPr="00420009">
        <w:rPr>
          <w:sz w:val="22"/>
        </w:rPr>
        <w:t xml:space="preserve">33 Quai du </w:t>
      </w:r>
      <w:proofErr w:type="spellStart"/>
      <w:r w:rsidRPr="00420009">
        <w:rPr>
          <w:sz w:val="22"/>
        </w:rPr>
        <w:t>Romerel</w:t>
      </w:r>
      <w:proofErr w:type="spellEnd"/>
      <w:r w:rsidRPr="00420009">
        <w:rPr>
          <w:sz w:val="22"/>
        </w:rPr>
        <w:t xml:space="preserve"> </w:t>
      </w:r>
    </w:p>
    <w:p w14:paraId="3B0FE861" w14:textId="77777777" w:rsidR="00420009" w:rsidRPr="00420009" w:rsidRDefault="00420009" w:rsidP="00420009">
      <w:pPr>
        <w:spacing w:after="0"/>
        <w:rPr>
          <w:sz w:val="22"/>
        </w:rPr>
      </w:pPr>
      <w:r w:rsidRPr="00420009">
        <w:rPr>
          <w:sz w:val="22"/>
        </w:rPr>
        <w:t>80230 SAINT-VALERY-SUR-SOMME</w:t>
      </w:r>
    </w:p>
    <w:p w14:paraId="6C52A036" w14:textId="77777777" w:rsidR="00420009" w:rsidRPr="00420009" w:rsidRDefault="00420009" w:rsidP="00420009">
      <w:pPr>
        <w:spacing w:after="0"/>
        <w:rPr>
          <w:sz w:val="22"/>
        </w:rPr>
      </w:pPr>
    </w:p>
    <w:p w14:paraId="38D922B1" w14:textId="77777777" w:rsidR="00420009" w:rsidRPr="00420009" w:rsidRDefault="00420009" w:rsidP="00420009">
      <w:pPr>
        <w:spacing w:after="0"/>
        <w:rPr>
          <w:b/>
          <w:sz w:val="22"/>
        </w:rPr>
      </w:pPr>
      <w:r w:rsidRPr="00420009">
        <w:rPr>
          <w:b/>
          <w:sz w:val="22"/>
        </w:rPr>
        <w:t xml:space="preserve">Centre hospitalier intercommunal Montdidier-Roye </w:t>
      </w:r>
    </w:p>
    <w:p w14:paraId="7D14A981" w14:textId="77777777" w:rsidR="00420009" w:rsidRPr="00420009" w:rsidRDefault="00420009" w:rsidP="00420009">
      <w:pPr>
        <w:spacing w:after="0"/>
        <w:rPr>
          <w:sz w:val="22"/>
        </w:rPr>
      </w:pPr>
      <w:r w:rsidRPr="00420009">
        <w:rPr>
          <w:sz w:val="22"/>
        </w:rPr>
        <w:t>25, rue Amand de Vienne</w:t>
      </w:r>
    </w:p>
    <w:p w14:paraId="1CB7A576" w14:textId="77777777" w:rsidR="00420009" w:rsidRPr="00420009" w:rsidRDefault="00420009" w:rsidP="00420009">
      <w:pPr>
        <w:spacing w:after="0"/>
        <w:rPr>
          <w:sz w:val="22"/>
        </w:rPr>
      </w:pPr>
      <w:r w:rsidRPr="00420009">
        <w:rPr>
          <w:sz w:val="22"/>
        </w:rPr>
        <w:t>80500 MONTDIDIER</w:t>
      </w:r>
    </w:p>
    <w:p w14:paraId="4C537369" w14:textId="77777777" w:rsidR="00420009" w:rsidRPr="00420009" w:rsidRDefault="00420009" w:rsidP="00420009">
      <w:pPr>
        <w:spacing w:after="0"/>
        <w:rPr>
          <w:sz w:val="22"/>
        </w:rPr>
      </w:pPr>
    </w:p>
    <w:p w14:paraId="387F714A" w14:textId="77777777" w:rsidR="00420009" w:rsidRPr="00420009" w:rsidRDefault="00420009" w:rsidP="00420009">
      <w:pPr>
        <w:spacing w:after="0"/>
        <w:rPr>
          <w:b/>
          <w:sz w:val="22"/>
        </w:rPr>
      </w:pPr>
      <w:r w:rsidRPr="00420009">
        <w:rPr>
          <w:b/>
          <w:sz w:val="22"/>
        </w:rPr>
        <w:t>Centre hospitalier d’Albert</w:t>
      </w:r>
    </w:p>
    <w:p w14:paraId="0C29FE2D" w14:textId="77777777" w:rsidR="00420009" w:rsidRPr="00420009" w:rsidRDefault="00420009" w:rsidP="00420009">
      <w:pPr>
        <w:spacing w:after="0"/>
        <w:rPr>
          <w:sz w:val="22"/>
        </w:rPr>
      </w:pPr>
      <w:r w:rsidRPr="00420009">
        <w:rPr>
          <w:sz w:val="22"/>
        </w:rPr>
        <w:t>Rue Tien Tsin</w:t>
      </w:r>
    </w:p>
    <w:p w14:paraId="4208B31A" w14:textId="77777777" w:rsidR="00420009" w:rsidRPr="00420009" w:rsidRDefault="00420009" w:rsidP="00420009">
      <w:pPr>
        <w:spacing w:after="0"/>
        <w:rPr>
          <w:sz w:val="22"/>
        </w:rPr>
      </w:pPr>
      <w:r w:rsidRPr="00420009">
        <w:rPr>
          <w:sz w:val="22"/>
        </w:rPr>
        <w:t>80303 ALBERT Cedex</w:t>
      </w:r>
    </w:p>
    <w:p w14:paraId="62CBD378" w14:textId="77777777" w:rsidR="00420009" w:rsidRPr="00420009" w:rsidRDefault="00420009" w:rsidP="00420009">
      <w:pPr>
        <w:spacing w:after="0"/>
        <w:rPr>
          <w:b/>
          <w:sz w:val="22"/>
        </w:rPr>
      </w:pPr>
    </w:p>
    <w:p w14:paraId="407C996E" w14:textId="77777777" w:rsidR="00420009" w:rsidRPr="00420009" w:rsidRDefault="00420009" w:rsidP="00420009">
      <w:pPr>
        <w:spacing w:after="0"/>
        <w:rPr>
          <w:b/>
          <w:sz w:val="22"/>
        </w:rPr>
      </w:pPr>
      <w:r w:rsidRPr="00420009">
        <w:rPr>
          <w:b/>
          <w:sz w:val="22"/>
        </w:rPr>
        <w:t>Centre Hospitalier de Corbie</w:t>
      </w:r>
    </w:p>
    <w:p w14:paraId="0716EDF3" w14:textId="77777777" w:rsidR="00420009" w:rsidRPr="00420009" w:rsidRDefault="00420009" w:rsidP="00420009">
      <w:pPr>
        <w:spacing w:after="0"/>
        <w:rPr>
          <w:sz w:val="22"/>
        </w:rPr>
      </w:pPr>
      <w:r w:rsidRPr="00420009">
        <w:rPr>
          <w:sz w:val="22"/>
        </w:rPr>
        <w:t>33 rue Gambetta</w:t>
      </w:r>
    </w:p>
    <w:p w14:paraId="15B346B7" w14:textId="77777777" w:rsidR="00420009" w:rsidRPr="00420009" w:rsidRDefault="00420009" w:rsidP="00420009">
      <w:pPr>
        <w:spacing w:after="0"/>
        <w:rPr>
          <w:sz w:val="22"/>
        </w:rPr>
      </w:pPr>
      <w:r w:rsidRPr="00420009">
        <w:rPr>
          <w:sz w:val="22"/>
        </w:rPr>
        <w:t>80800 CORBIE</w:t>
      </w:r>
    </w:p>
    <w:p w14:paraId="19ACA03E" w14:textId="77777777" w:rsidR="00420009" w:rsidRPr="00420009" w:rsidRDefault="00420009" w:rsidP="00420009">
      <w:pPr>
        <w:spacing w:after="0"/>
        <w:rPr>
          <w:b/>
          <w:sz w:val="22"/>
        </w:rPr>
      </w:pPr>
    </w:p>
    <w:p w14:paraId="0E8C2220" w14:textId="77777777" w:rsidR="00420009" w:rsidRPr="00420009" w:rsidRDefault="00420009" w:rsidP="00420009">
      <w:pPr>
        <w:spacing w:after="0"/>
        <w:rPr>
          <w:b/>
          <w:sz w:val="22"/>
        </w:rPr>
      </w:pPr>
      <w:r w:rsidRPr="00420009">
        <w:rPr>
          <w:b/>
          <w:sz w:val="22"/>
        </w:rPr>
        <w:t>Centre hospitalier de Doullens</w:t>
      </w:r>
    </w:p>
    <w:p w14:paraId="3105D08F" w14:textId="77777777" w:rsidR="00420009" w:rsidRPr="00420009" w:rsidRDefault="00420009" w:rsidP="00420009">
      <w:pPr>
        <w:spacing w:after="0"/>
        <w:rPr>
          <w:sz w:val="22"/>
        </w:rPr>
      </w:pPr>
      <w:r w:rsidRPr="00420009">
        <w:rPr>
          <w:sz w:val="22"/>
        </w:rPr>
        <w:t xml:space="preserve">Rue de </w:t>
      </w:r>
      <w:proofErr w:type="spellStart"/>
      <w:r w:rsidRPr="00420009">
        <w:rPr>
          <w:sz w:val="22"/>
        </w:rPr>
        <w:t>Routequeue</w:t>
      </w:r>
      <w:proofErr w:type="spellEnd"/>
    </w:p>
    <w:p w14:paraId="471EDADC" w14:textId="77777777" w:rsidR="00420009" w:rsidRPr="00420009" w:rsidRDefault="00420009" w:rsidP="00420009">
      <w:pPr>
        <w:spacing w:after="0"/>
        <w:rPr>
          <w:sz w:val="22"/>
        </w:rPr>
      </w:pPr>
      <w:r w:rsidRPr="00420009">
        <w:rPr>
          <w:sz w:val="22"/>
        </w:rPr>
        <w:lastRenderedPageBreak/>
        <w:t>80600 DOULLENS</w:t>
      </w:r>
    </w:p>
    <w:p w14:paraId="05BF0CC2" w14:textId="77777777" w:rsidR="00420009" w:rsidRPr="00420009" w:rsidRDefault="00420009" w:rsidP="00420009">
      <w:pPr>
        <w:spacing w:after="0"/>
        <w:rPr>
          <w:sz w:val="22"/>
        </w:rPr>
      </w:pPr>
    </w:p>
    <w:p w14:paraId="0D5911FF" w14:textId="77777777" w:rsidR="00420009" w:rsidRPr="00420009" w:rsidRDefault="00420009" w:rsidP="00420009">
      <w:pPr>
        <w:spacing w:after="0"/>
        <w:rPr>
          <w:b/>
          <w:sz w:val="22"/>
        </w:rPr>
      </w:pPr>
      <w:r w:rsidRPr="00420009">
        <w:rPr>
          <w:b/>
          <w:sz w:val="22"/>
        </w:rPr>
        <w:t>Centre hospitalier de l’arrondissement de Montreuil-sur-mer</w:t>
      </w:r>
    </w:p>
    <w:p w14:paraId="2D141ADC" w14:textId="77777777" w:rsidR="00420009" w:rsidRPr="00420009" w:rsidRDefault="00420009" w:rsidP="00420009">
      <w:pPr>
        <w:spacing w:after="0"/>
        <w:rPr>
          <w:sz w:val="22"/>
        </w:rPr>
      </w:pPr>
      <w:r w:rsidRPr="00420009">
        <w:rPr>
          <w:sz w:val="22"/>
        </w:rPr>
        <w:t>140, chemin d</w:t>
      </w:r>
      <w:r w:rsidRPr="00420009">
        <w:rPr>
          <w:rFonts w:hint="eastAsia"/>
          <w:sz w:val="22"/>
        </w:rPr>
        <w:t>é</w:t>
      </w:r>
      <w:r w:rsidRPr="00420009">
        <w:rPr>
          <w:sz w:val="22"/>
        </w:rPr>
        <w:t>partemental</w:t>
      </w:r>
    </w:p>
    <w:p w14:paraId="77573EBD" w14:textId="77777777" w:rsidR="00420009" w:rsidRPr="00420009" w:rsidRDefault="00420009" w:rsidP="00420009">
      <w:pPr>
        <w:spacing w:after="0"/>
        <w:rPr>
          <w:sz w:val="22"/>
        </w:rPr>
      </w:pPr>
      <w:r w:rsidRPr="00420009">
        <w:rPr>
          <w:sz w:val="22"/>
        </w:rPr>
        <w:t>62180 RANG-DU-FLIERS</w:t>
      </w:r>
    </w:p>
    <w:p w14:paraId="690ECA2D" w14:textId="77777777" w:rsidR="00420009" w:rsidRPr="00420009" w:rsidRDefault="00420009" w:rsidP="00420009">
      <w:pPr>
        <w:spacing w:after="0"/>
        <w:rPr>
          <w:sz w:val="22"/>
        </w:rPr>
      </w:pPr>
    </w:p>
    <w:p w14:paraId="776F0160" w14:textId="77777777" w:rsidR="00420009" w:rsidRPr="00420009" w:rsidRDefault="00420009" w:rsidP="00420009">
      <w:pPr>
        <w:spacing w:after="0"/>
        <w:rPr>
          <w:b/>
          <w:sz w:val="22"/>
        </w:rPr>
      </w:pPr>
      <w:r w:rsidRPr="00420009">
        <w:rPr>
          <w:b/>
          <w:sz w:val="22"/>
        </w:rPr>
        <w:t>Centre hospitalier d’Hesdin</w:t>
      </w:r>
    </w:p>
    <w:p w14:paraId="7894C8B1" w14:textId="77777777" w:rsidR="00420009" w:rsidRPr="00420009" w:rsidRDefault="00420009" w:rsidP="00420009">
      <w:pPr>
        <w:spacing w:after="0"/>
        <w:rPr>
          <w:sz w:val="22"/>
        </w:rPr>
      </w:pPr>
      <w:r w:rsidRPr="00420009">
        <w:rPr>
          <w:sz w:val="22"/>
        </w:rPr>
        <w:t>13, boulevard Richelieu</w:t>
      </w:r>
    </w:p>
    <w:p w14:paraId="7EE42236" w14:textId="77777777" w:rsidR="00420009" w:rsidRPr="00420009" w:rsidRDefault="00420009" w:rsidP="00420009">
      <w:pPr>
        <w:spacing w:after="0"/>
        <w:rPr>
          <w:sz w:val="22"/>
        </w:rPr>
      </w:pPr>
      <w:r w:rsidRPr="00420009">
        <w:rPr>
          <w:sz w:val="22"/>
        </w:rPr>
        <w:t>62140 HESDIN</w:t>
      </w:r>
    </w:p>
    <w:p w14:paraId="44898444" w14:textId="77777777" w:rsidR="00540631" w:rsidRPr="001301F9" w:rsidRDefault="00540631" w:rsidP="0093671B">
      <w:pPr>
        <w:spacing w:after="0"/>
        <w:rPr>
          <w:sz w:val="22"/>
          <w:szCs w:val="22"/>
        </w:rPr>
      </w:pPr>
    </w:p>
    <w:p w14:paraId="6AA3EBA8" w14:textId="63B0079D" w:rsidR="00540631" w:rsidRDefault="00540631" w:rsidP="00540631">
      <w:pPr>
        <w:rPr>
          <w:rFonts w:ascii="Arial" w:eastAsia="Trebuchet MS" w:hAnsi="Arial" w:cs="Arial"/>
          <w:sz w:val="22"/>
          <w:szCs w:val="22"/>
        </w:rPr>
      </w:pPr>
      <w:r w:rsidRPr="001301F9">
        <w:rPr>
          <w:sz w:val="22"/>
          <w:szCs w:val="22"/>
        </w:rPr>
        <w:t>Les différents intervenants sur le marché sont désignés dans le C.C.A.P</w:t>
      </w:r>
      <w:r w:rsidRPr="001301F9">
        <w:rPr>
          <w:rFonts w:ascii="Arial" w:eastAsia="Trebuchet MS" w:hAnsi="Arial" w:cs="Arial"/>
          <w:sz w:val="22"/>
          <w:szCs w:val="22"/>
        </w:rPr>
        <w:t>.</w:t>
      </w:r>
    </w:p>
    <w:p w14:paraId="0EECD345" w14:textId="58CCC777" w:rsidR="00207E35" w:rsidRPr="001301F9" w:rsidRDefault="00495DC5">
      <w:pPr>
        <w:pStyle w:val="Titre1"/>
        <w:rPr>
          <w:sz w:val="24"/>
          <w:szCs w:val="22"/>
        </w:rPr>
      </w:pPr>
      <w:bookmarkStart w:id="5" w:name="_Toc236753281"/>
      <w:r w:rsidRPr="001301F9">
        <w:rPr>
          <w:sz w:val="24"/>
          <w:szCs w:val="22"/>
        </w:rPr>
        <w:t>Identification du co-contractant</w:t>
      </w:r>
      <w:bookmarkEnd w:id="5"/>
    </w:p>
    <w:p w14:paraId="2E71ACE6" w14:textId="7A9B2473" w:rsidR="00207E35" w:rsidRPr="001301F9" w:rsidRDefault="00495DC5" w:rsidP="00540631">
      <w:pPr>
        <w:spacing w:before="269" w:after="269"/>
        <w:rPr>
          <w:sz w:val="22"/>
          <w:szCs w:val="22"/>
        </w:rPr>
      </w:pPr>
      <w:r w:rsidRPr="001301F9">
        <w:rPr>
          <w:sz w:val="22"/>
          <w:szCs w:val="22"/>
        </w:rPr>
        <w:t>Après avoir pris connaissance des pièces constitutives du marché</w:t>
      </w:r>
      <w:r w:rsidR="00540631" w:rsidRPr="001301F9">
        <w:rPr>
          <w:sz w:val="22"/>
          <w:szCs w:val="22"/>
        </w:rPr>
        <w:t>,</w:t>
      </w:r>
      <w:r w:rsidRPr="001301F9">
        <w:rPr>
          <w:sz w:val="22"/>
          <w:szCs w:val="22"/>
        </w:rPr>
        <w:t xml:space="preserve"> </w:t>
      </w:r>
      <w:r w:rsidR="00540631" w:rsidRPr="001301F9">
        <w:rPr>
          <w:sz w:val="22"/>
          <w:szCs w:val="22"/>
        </w:rPr>
        <w:t xml:space="preserve">indiquées à l'article "pièces contractuelles" du Cahier des clauses administratives particulières qui fait référence au C.C.A.G. – </w:t>
      </w:r>
      <w:r w:rsidR="00B912DA" w:rsidRPr="001301F9">
        <w:rPr>
          <w:sz w:val="22"/>
          <w:szCs w:val="22"/>
        </w:rPr>
        <w:t>Fournitures Courantes et Services</w:t>
      </w:r>
      <w:r w:rsidR="00540631" w:rsidRPr="001301F9">
        <w:rPr>
          <w:sz w:val="22"/>
          <w:szCs w:val="22"/>
        </w:rPr>
        <w:t>, et conformément à leurs clauses et stipulations</w:t>
      </w:r>
      <w:r w:rsidR="00164917" w:rsidRPr="001301F9">
        <w:rPr>
          <w:sz w:val="22"/>
          <w:szCs w:val="22"/>
        </w:rPr>
        <w:t xml:space="preserve"> </w:t>
      </w:r>
      <w:r w:rsidRPr="001301F9">
        <w:rPr>
          <w:sz w:val="22"/>
          <w:szCs w:val="22"/>
        </w:rPr>
        <w:t>:</w:t>
      </w:r>
    </w:p>
    <w:p w14:paraId="5A02BB2F" w14:textId="77777777" w:rsidR="00207E35" w:rsidRPr="001301F9" w:rsidRDefault="00495DC5" w:rsidP="00540631">
      <w:pPr>
        <w:spacing w:before="269" w:after="269"/>
        <w:rPr>
          <w:sz w:val="22"/>
          <w:szCs w:val="22"/>
        </w:rPr>
      </w:pPr>
      <w:r w:rsidRPr="001301F9">
        <w:rPr>
          <w:sz w:val="22"/>
          <w:szCs w:val="22"/>
        </w:rPr>
        <w:t>Le signataire</w:t>
      </w:r>
    </w:p>
    <w:p w14:paraId="35D3ECCA" w14:textId="0915FC59" w:rsidR="00207E35" w:rsidRPr="001301F9" w:rsidRDefault="00495DC5" w:rsidP="00540631">
      <w:pPr>
        <w:spacing w:before="269" w:after="269"/>
        <w:rPr>
          <w:sz w:val="22"/>
          <w:szCs w:val="22"/>
        </w:rPr>
      </w:pPr>
      <w:r w:rsidRPr="001301F9">
        <w:rPr>
          <w:sz w:val="22"/>
          <w:szCs w:val="22"/>
        </w:rPr>
        <w:t>Nom : ...............................................................................................</w:t>
      </w:r>
      <w:r w:rsidR="001301F9">
        <w:rPr>
          <w:sz w:val="22"/>
          <w:szCs w:val="22"/>
        </w:rPr>
        <w:t>........................................................</w:t>
      </w:r>
    </w:p>
    <w:p w14:paraId="1E2FDEBF" w14:textId="7E7D8262" w:rsidR="00207E35" w:rsidRPr="001301F9" w:rsidRDefault="00495DC5" w:rsidP="00540631">
      <w:pPr>
        <w:spacing w:before="269" w:after="269"/>
        <w:rPr>
          <w:sz w:val="22"/>
          <w:szCs w:val="22"/>
        </w:rPr>
      </w:pPr>
      <w:r w:rsidRPr="001301F9">
        <w:rPr>
          <w:sz w:val="22"/>
          <w:szCs w:val="22"/>
        </w:rPr>
        <w:t>Qualité : ...........................................................................................</w:t>
      </w:r>
      <w:r w:rsidR="001301F9">
        <w:rPr>
          <w:sz w:val="22"/>
          <w:szCs w:val="22"/>
        </w:rPr>
        <w:t>........................................................</w:t>
      </w:r>
    </w:p>
    <w:p w14:paraId="2D81054D" w14:textId="66CD7A5C" w:rsidR="00207E35" w:rsidRPr="001301F9" w:rsidRDefault="00671307" w:rsidP="00540631">
      <w:pPr>
        <w:spacing w:before="269" w:after="269"/>
        <w:rPr>
          <w:sz w:val="22"/>
          <w:szCs w:val="22"/>
        </w:rPr>
      </w:pPr>
      <w:r w:rsidRPr="001301F9">
        <w:rPr>
          <w:rFonts w:ascii="Segoe UI Symbol" w:hAnsi="Segoe UI Symbol" w:cs="Segoe UI Symbol"/>
          <w:sz w:val="22"/>
          <w:szCs w:val="22"/>
        </w:rPr>
        <w:t>❏</w:t>
      </w:r>
      <w:r w:rsidRPr="001301F9">
        <w:rPr>
          <w:sz w:val="22"/>
          <w:szCs w:val="22"/>
        </w:rPr>
        <w:t> s’engage</w:t>
      </w:r>
      <w:r w:rsidR="00495DC5" w:rsidRPr="001301F9">
        <w:rPr>
          <w:sz w:val="22"/>
          <w:szCs w:val="22"/>
        </w:rPr>
        <w:t>, sur la base de son offre et pour son propre compte ;</w:t>
      </w:r>
    </w:p>
    <w:p w14:paraId="49B5327D" w14:textId="0EF3D445" w:rsidR="00207E35" w:rsidRPr="001301F9" w:rsidRDefault="00671307" w:rsidP="00540631">
      <w:pPr>
        <w:spacing w:before="269" w:after="269"/>
        <w:rPr>
          <w:sz w:val="22"/>
          <w:szCs w:val="22"/>
        </w:rPr>
      </w:pPr>
      <w:r w:rsidRPr="001301F9">
        <w:rPr>
          <w:rFonts w:ascii="Segoe UI Symbol" w:hAnsi="Segoe UI Symbol" w:cs="Segoe UI Symbol"/>
          <w:sz w:val="22"/>
          <w:szCs w:val="22"/>
        </w:rPr>
        <w:t>❏</w:t>
      </w:r>
      <w:r w:rsidRPr="001301F9">
        <w:rPr>
          <w:sz w:val="22"/>
          <w:szCs w:val="22"/>
        </w:rPr>
        <w:t> engage</w:t>
      </w:r>
      <w:r w:rsidR="00495DC5" w:rsidRPr="001301F9">
        <w:rPr>
          <w:sz w:val="22"/>
          <w:szCs w:val="22"/>
        </w:rPr>
        <w:t xml:space="preserve"> la société ..................................................... </w:t>
      </w:r>
      <w:proofErr w:type="gramStart"/>
      <w:r w:rsidR="00495DC5" w:rsidRPr="001301F9">
        <w:rPr>
          <w:sz w:val="22"/>
          <w:szCs w:val="22"/>
        </w:rPr>
        <w:t>sur</w:t>
      </w:r>
      <w:proofErr w:type="gramEnd"/>
      <w:r w:rsidR="00495DC5" w:rsidRPr="001301F9">
        <w:rPr>
          <w:sz w:val="22"/>
          <w:szCs w:val="22"/>
        </w:rPr>
        <w:t xml:space="preserve"> la base de son offre ;</w:t>
      </w:r>
    </w:p>
    <w:p w14:paraId="475EC53E" w14:textId="3C23EBE2" w:rsidR="00207E35" w:rsidRPr="001301F9" w:rsidRDefault="00671307" w:rsidP="00540631">
      <w:pPr>
        <w:spacing w:before="269" w:after="269"/>
        <w:rPr>
          <w:sz w:val="22"/>
          <w:szCs w:val="22"/>
        </w:rPr>
      </w:pPr>
      <w:r w:rsidRPr="001301F9">
        <w:rPr>
          <w:rFonts w:ascii="Segoe UI Symbol" w:hAnsi="Segoe UI Symbol" w:cs="Segoe UI Symbol"/>
          <w:sz w:val="22"/>
          <w:szCs w:val="22"/>
        </w:rPr>
        <w:t>❏</w:t>
      </w:r>
      <w:r w:rsidRPr="001301F9">
        <w:rPr>
          <w:sz w:val="22"/>
          <w:szCs w:val="22"/>
        </w:rPr>
        <w:t> s’engage</w:t>
      </w:r>
      <w:r w:rsidR="00495DC5" w:rsidRPr="001301F9">
        <w:rPr>
          <w:sz w:val="22"/>
          <w:szCs w:val="22"/>
        </w:rPr>
        <w:t xml:space="preserve"> en tant que mandataire du groupement solidaire </w:t>
      </w:r>
      <w:r w:rsidR="00540631" w:rsidRPr="001301F9">
        <w:rPr>
          <w:sz w:val="22"/>
          <w:szCs w:val="22"/>
        </w:rPr>
        <w:t xml:space="preserve">sur la base de l’offre du groupement </w:t>
      </w:r>
      <w:r w:rsidR="00495DC5" w:rsidRPr="001301F9">
        <w:rPr>
          <w:sz w:val="22"/>
          <w:szCs w:val="22"/>
        </w:rPr>
        <w:t>;</w:t>
      </w:r>
    </w:p>
    <w:p w14:paraId="19C1C194" w14:textId="3A01B057" w:rsidR="00207E35" w:rsidRPr="001301F9" w:rsidRDefault="00671307" w:rsidP="00540631">
      <w:pPr>
        <w:spacing w:before="269" w:after="269"/>
        <w:rPr>
          <w:sz w:val="22"/>
          <w:szCs w:val="22"/>
        </w:rPr>
      </w:pPr>
      <w:r w:rsidRPr="001301F9">
        <w:rPr>
          <w:rFonts w:ascii="Segoe UI Symbol" w:hAnsi="Segoe UI Symbol" w:cs="Segoe UI Symbol"/>
          <w:sz w:val="22"/>
          <w:szCs w:val="22"/>
        </w:rPr>
        <w:t>❏</w:t>
      </w:r>
      <w:r w:rsidRPr="001301F9">
        <w:rPr>
          <w:sz w:val="22"/>
          <w:szCs w:val="22"/>
        </w:rPr>
        <w:t> s’engage</w:t>
      </w:r>
      <w:r w:rsidR="00495DC5" w:rsidRPr="001301F9">
        <w:rPr>
          <w:sz w:val="22"/>
          <w:szCs w:val="22"/>
        </w:rPr>
        <w:t xml:space="preserve"> en tant que mandataire solidaire du groupement conjoint </w:t>
      </w:r>
      <w:r w:rsidR="00540631" w:rsidRPr="001301F9">
        <w:rPr>
          <w:sz w:val="22"/>
          <w:szCs w:val="22"/>
        </w:rPr>
        <w:t xml:space="preserve">sur la base de l’offre du groupement </w:t>
      </w:r>
      <w:r w:rsidR="00495DC5" w:rsidRPr="001301F9">
        <w:rPr>
          <w:sz w:val="22"/>
          <w:szCs w:val="22"/>
        </w:rPr>
        <w:t>;</w:t>
      </w:r>
    </w:p>
    <w:p w14:paraId="392C0D61" w14:textId="5AE99879" w:rsidR="00207E35" w:rsidRPr="001301F9" w:rsidRDefault="00671307" w:rsidP="00540631">
      <w:pPr>
        <w:spacing w:before="269" w:after="269"/>
        <w:rPr>
          <w:sz w:val="22"/>
          <w:szCs w:val="22"/>
        </w:rPr>
      </w:pPr>
      <w:r w:rsidRPr="001301F9">
        <w:rPr>
          <w:rFonts w:ascii="Segoe UI Symbol" w:hAnsi="Segoe UI Symbol" w:cs="Segoe UI Symbol"/>
          <w:sz w:val="22"/>
          <w:szCs w:val="22"/>
        </w:rPr>
        <w:t>❏</w:t>
      </w:r>
      <w:r w:rsidRPr="001301F9">
        <w:rPr>
          <w:sz w:val="22"/>
          <w:szCs w:val="22"/>
        </w:rPr>
        <w:t> s’engage</w:t>
      </w:r>
      <w:r w:rsidR="00495DC5" w:rsidRPr="001301F9">
        <w:rPr>
          <w:sz w:val="22"/>
          <w:szCs w:val="22"/>
        </w:rPr>
        <w:t xml:space="preserve"> en tant que mandataire non solidaire du groupement conjoint </w:t>
      </w:r>
      <w:r w:rsidR="00540631" w:rsidRPr="001301F9">
        <w:rPr>
          <w:sz w:val="22"/>
          <w:szCs w:val="22"/>
        </w:rPr>
        <w:t xml:space="preserve">sur la base de l’offre du groupement </w:t>
      </w:r>
      <w:r w:rsidR="00495DC5" w:rsidRPr="001301F9">
        <w:rPr>
          <w:sz w:val="22"/>
          <w:szCs w:val="22"/>
        </w:rPr>
        <w:t>;</w:t>
      </w:r>
    </w:p>
    <w:p w14:paraId="6A0A0812" w14:textId="77777777" w:rsidR="00540631" w:rsidRPr="001301F9" w:rsidRDefault="00540631" w:rsidP="00540631">
      <w:pPr>
        <w:widowControl/>
        <w:autoSpaceDE/>
        <w:autoSpaceDN/>
        <w:adjustRightInd/>
        <w:spacing w:after="240" w:line="253" w:lineRule="exact"/>
        <w:ind w:left="20" w:right="20"/>
        <w:rPr>
          <w:sz w:val="22"/>
          <w:szCs w:val="22"/>
        </w:rPr>
      </w:pPr>
      <w:proofErr w:type="gramStart"/>
      <w:r w:rsidRPr="001301F9">
        <w:rPr>
          <w:sz w:val="22"/>
          <w:szCs w:val="22"/>
        </w:rPr>
        <w:t>à</w:t>
      </w:r>
      <w:proofErr w:type="gramEnd"/>
      <w:r w:rsidRPr="001301F9">
        <w:rPr>
          <w:sz w:val="22"/>
          <w:szCs w:val="22"/>
        </w:rPr>
        <w:t xml:space="preserve"> exécuter les prestations et travaux demandés dans les conditions définies ci-après ;</w:t>
      </w:r>
    </w:p>
    <w:p w14:paraId="1DE47F78" w14:textId="1959F639" w:rsidR="00540631" w:rsidRPr="001301F9" w:rsidRDefault="00B7463B" w:rsidP="00540631">
      <w:pPr>
        <w:spacing w:after="0"/>
        <w:rPr>
          <w:sz w:val="22"/>
          <w:szCs w:val="22"/>
        </w:rPr>
      </w:pPr>
      <w:r w:rsidRPr="001301F9">
        <w:rPr>
          <w:sz w:val="22"/>
          <w:szCs w:val="22"/>
        </w:rPr>
        <w:t xml:space="preserve"> </w:t>
      </w:r>
      <w:r w:rsidR="00495DC5" w:rsidRPr="001301F9">
        <w:rPr>
          <w:sz w:val="22"/>
          <w:szCs w:val="22"/>
        </w:rPr>
        <w:t>Nom commercial : .........................................................................................................</w:t>
      </w:r>
      <w:r w:rsidR="001301F9">
        <w:rPr>
          <w:sz w:val="22"/>
          <w:szCs w:val="22"/>
        </w:rPr>
        <w:t>.........................</w:t>
      </w:r>
      <w:r w:rsidR="00495DC5" w:rsidRPr="001301F9">
        <w:rPr>
          <w:sz w:val="22"/>
          <w:szCs w:val="22"/>
        </w:rPr>
        <w:br/>
        <w:t xml:space="preserve"> Dénomination sociale : ..................................................................................................</w:t>
      </w:r>
      <w:r w:rsidR="001301F9">
        <w:rPr>
          <w:sz w:val="22"/>
          <w:szCs w:val="22"/>
        </w:rPr>
        <w:t>........................</w:t>
      </w:r>
      <w:r w:rsidR="00495DC5" w:rsidRPr="001301F9">
        <w:rPr>
          <w:sz w:val="22"/>
          <w:szCs w:val="22"/>
        </w:rPr>
        <w:br/>
        <w:t xml:space="preserve"> Numéro SIRET : ..............................................................................................................</w:t>
      </w:r>
      <w:r w:rsidR="001301F9">
        <w:rPr>
          <w:sz w:val="22"/>
          <w:szCs w:val="22"/>
        </w:rPr>
        <w:t>........................</w:t>
      </w:r>
      <w:r w:rsidR="00495DC5" w:rsidRPr="001301F9">
        <w:rPr>
          <w:sz w:val="22"/>
          <w:szCs w:val="22"/>
        </w:rPr>
        <w:br/>
        <w:t xml:space="preserve"> Adresse : ........................................................................................................................</w:t>
      </w:r>
      <w:r w:rsidR="001301F9">
        <w:rPr>
          <w:sz w:val="22"/>
          <w:szCs w:val="22"/>
        </w:rPr>
        <w:t>........................</w:t>
      </w:r>
      <w:r w:rsidR="00495DC5" w:rsidRPr="001301F9">
        <w:rPr>
          <w:sz w:val="22"/>
          <w:szCs w:val="22"/>
        </w:rPr>
        <w:br/>
        <w:t xml:space="preserve"> ........................................................................................................................................</w:t>
      </w:r>
      <w:r w:rsidR="001301F9">
        <w:rPr>
          <w:sz w:val="22"/>
          <w:szCs w:val="22"/>
        </w:rPr>
        <w:t>........................</w:t>
      </w:r>
      <w:r w:rsidR="00495DC5" w:rsidRPr="001301F9">
        <w:rPr>
          <w:sz w:val="22"/>
          <w:szCs w:val="22"/>
        </w:rPr>
        <w:br/>
        <w:t xml:space="preserve"> Adresse siège social (si différente) : ...............................................................................</w:t>
      </w:r>
      <w:r w:rsidR="001301F9">
        <w:rPr>
          <w:sz w:val="22"/>
          <w:szCs w:val="22"/>
        </w:rPr>
        <w:t>.......................</w:t>
      </w:r>
      <w:r w:rsidR="00495DC5" w:rsidRPr="001301F9">
        <w:rPr>
          <w:sz w:val="22"/>
          <w:szCs w:val="22"/>
        </w:rPr>
        <w:br/>
        <w:t xml:space="preserve"> ........................................................................................................................................</w:t>
      </w:r>
      <w:r w:rsidR="001301F9">
        <w:rPr>
          <w:sz w:val="22"/>
          <w:szCs w:val="22"/>
        </w:rPr>
        <w:t>.......................</w:t>
      </w:r>
      <w:r w:rsidR="00495DC5" w:rsidRPr="001301F9">
        <w:rPr>
          <w:sz w:val="22"/>
          <w:szCs w:val="22"/>
        </w:rPr>
        <w:br/>
        <w:t xml:space="preserve"> </w:t>
      </w:r>
      <w:r w:rsidR="00495DC5" w:rsidRPr="001301F9">
        <w:rPr>
          <w:sz w:val="22"/>
          <w:szCs w:val="22"/>
          <w:highlight w:val="lightGray"/>
        </w:rPr>
        <w:t>Courriel</w:t>
      </w:r>
      <w:r w:rsidRPr="001301F9">
        <w:rPr>
          <w:rStyle w:val="Appelnotedebasdep"/>
          <w:sz w:val="22"/>
          <w:szCs w:val="22"/>
        </w:rPr>
        <w:footnoteReference w:id="1"/>
      </w:r>
      <w:r w:rsidR="00495DC5" w:rsidRPr="001301F9">
        <w:rPr>
          <w:sz w:val="22"/>
          <w:szCs w:val="22"/>
        </w:rPr>
        <w:t xml:space="preserve"> : .........................................................................................</w:t>
      </w:r>
      <w:r w:rsidRPr="001301F9">
        <w:rPr>
          <w:sz w:val="22"/>
          <w:szCs w:val="22"/>
        </w:rPr>
        <w:t>.............................</w:t>
      </w:r>
      <w:r w:rsidR="001301F9">
        <w:rPr>
          <w:sz w:val="22"/>
          <w:szCs w:val="22"/>
        </w:rPr>
        <w:t>.......................</w:t>
      </w:r>
      <w:r w:rsidR="00495DC5" w:rsidRPr="001301F9">
        <w:rPr>
          <w:sz w:val="22"/>
          <w:szCs w:val="22"/>
        </w:rPr>
        <w:br/>
      </w:r>
      <w:r w:rsidR="00495DC5" w:rsidRPr="001301F9">
        <w:rPr>
          <w:sz w:val="22"/>
          <w:szCs w:val="22"/>
        </w:rPr>
        <w:lastRenderedPageBreak/>
        <w:t xml:space="preserve"> Téléphone : .....................................................................................</w:t>
      </w:r>
      <w:r w:rsidRPr="001301F9">
        <w:rPr>
          <w:sz w:val="22"/>
          <w:szCs w:val="22"/>
        </w:rPr>
        <w:t>...............................</w:t>
      </w:r>
      <w:r w:rsidR="001301F9">
        <w:rPr>
          <w:sz w:val="22"/>
          <w:szCs w:val="22"/>
        </w:rPr>
        <w:t>.......................</w:t>
      </w:r>
      <w:r w:rsidR="00495DC5" w:rsidRPr="001301F9">
        <w:rPr>
          <w:sz w:val="22"/>
          <w:szCs w:val="22"/>
        </w:rPr>
        <w:br/>
        <w:t xml:space="preserve"> Fax : .................................</w:t>
      </w:r>
      <w:r w:rsidR="001301F9">
        <w:rPr>
          <w:sz w:val="22"/>
          <w:szCs w:val="22"/>
        </w:rPr>
        <w:t>......................................................................................................................</w:t>
      </w:r>
    </w:p>
    <w:p w14:paraId="61FAEBC5" w14:textId="2A46F35F" w:rsidR="00540631" w:rsidRPr="001301F9" w:rsidRDefault="00540631" w:rsidP="00540631">
      <w:pPr>
        <w:spacing w:after="0"/>
        <w:rPr>
          <w:sz w:val="22"/>
          <w:szCs w:val="22"/>
        </w:rPr>
      </w:pPr>
      <w:r w:rsidRPr="001301F9">
        <w:rPr>
          <w:sz w:val="22"/>
          <w:szCs w:val="22"/>
        </w:rPr>
        <w:t xml:space="preserve"> Code APE ...................................................</w:t>
      </w:r>
      <w:r w:rsidR="001301F9">
        <w:rPr>
          <w:sz w:val="22"/>
          <w:szCs w:val="22"/>
        </w:rPr>
        <w:t>............................................................................................</w:t>
      </w:r>
    </w:p>
    <w:p w14:paraId="7233C1D9" w14:textId="4259BAFC" w:rsidR="00540631" w:rsidRPr="001301F9" w:rsidRDefault="00540631" w:rsidP="00540631">
      <w:pPr>
        <w:spacing w:after="0"/>
        <w:rPr>
          <w:sz w:val="22"/>
          <w:szCs w:val="22"/>
        </w:rPr>
      </w:pPr>
      <w:r w:rsidRPr="001301F9">
        <w:rPr>
          <w:sz w:val="22"/>
          <w:szCs w:val="22"/>
        </w:rPr>
        <w:t xml:space="preserve"> Numéro de TVA intracommunautaire ...........................................................................</w:t>
      </w:r>
      <w:r w:rsidR="001301F9">
        <w:rPr>
          <w:sz w:val="22"/>
          <w:szCs w:val="22"/>
        </w:rPr>
        <w:t>.......................</w:t>
      </w:r>
    </w:p>
    <w:p w14:paraId="46A0A781" w14:textId="77777777" w:rsidR="00207E35" w:rsidRPr="001301F9" w:rsidRDefault="00495DC5" w:rsidP="00540631">
      <w:pPr>
        <w:spacing w:before="269" w:after="269"/>
        <w:rPr>
          <w:sz w:val="22"/>
          <w:szCs w:val="22"/>
        </w:rPr>
      </w:pPr>
      <w:r w:rsidRPr="001301F9">
        <w:rPr>
          <w:sz w:val="22"/>
          <w:szCs w:val="22"/>
        </w:rPr>
        <w:t>La définition des membres du groupement et la répartition des prestations, le cas échéant, sont à définir dans l’annexe « Désignation des cotraitants et répartition des prestations » du présent document.</w:t>
      </w:r>
    </w:p>
    <w:p w14:paraId="1C46DB81" w14:textId="77777777" w:rsidR="00207E35" w:rsidRPr="001301F9" w:rsidRDefault="00495DC5" w:rsidP="00540631">
      <w:pPr>
        <w:spacing w:before="269" w:after="269"/>
        <w:rPr>
          <w:sz w:val="22"/>
          <w:szCs w:val="22"/>
        </w:rPr>
      </w:pPr>
      <w:r w:rsidRPr="001301F9">
        <w:rPr>
          <w:sz w:val="22"/>
          <w:szCs w:val="22"/>
        </w:rPr>
        <w:t xml:space="preserve">L'offre ainsi présentée ne me lie toutefois que si l'attribution du marché a lieu dans un délai de </w:t>
      </w:r>
      <w:r w:rsidRPr="001301F9">
        <w:rPr>
          <w:b/>
          <w:sz w:val="22"/>
          <w:szCs w:val="22"/>
        </w:rPr>
        <w:t xml:space="preserve">180 jours </w:t>
      </w:r>
      <w:r w:rsidRPr="001301F9">
        <w:rPr>
          <w:sz w:val="22"/>
          <w:szCs w:val="22"/>
        </w:rPr>
        <w:t>à compter de la date limite de réception des offres.</w:t>
      </w:r>
    </w:p>
    <w:p w14:paraId="655F9CF5" w14:textId="77777777" w:rsidR="00207E35" w:rsidRPr="001301F9" w:rsidRDefault="00495DC5">
      <w:pPr>
        <w:pStyle w:val="Titre1"/>
        <w:rPr>
          <w:sz w:val="24"/>
          <w:szCs w:val="22"/>
        </w:rPr>
      </w:pPr>
      <w:bookmarkStart w:id="6" w:name="_Toc236753282"/>
      <w:r w:rsidRPr="001301F9">
        <w:rPr>
          <w:sz w:val="24"/>
          <w:szCs w:val="22"/>
        </w:rPr>
        <w:t>Dispositions générales</w:t>
      </w:r>
      <w:bookmarkEnd w:id="6"/>
    </w:p>
    <w:p w14:paraId="20154C95" w14:textId="23AE58C1" w:rsidR="00207E35" w:rsidRPr="002A691A" w:rsidRDefault="00495DC5">
      <w:pPr>
        <w:pStyle w:val="Titre2"/>
        <w:rPr>
          <w:sz w:val="24"/>
          <w:szCs w:val="22"/>
        </w:rPr>
      </w:pPr>
      <w:bookmarkStart w:id="7" w:name="_Toc236753283"/>
      <w:r w:rsidRPr="002A691A">
        <w:rPr>
          <w:sz w:val="24"/>
          <w:szCs w:val="22"/>
        </w:rPr>
        <w:t>Objet d</w:t>
      </w:r>
      <w:r w:rsidR="00C04070">
        <w:rPr>
          <w:sz w:val="24"/>
          <w:szCs w:val="22"/>
        </w:rPr>
        <w:t>e l’accord-cadre</w:t>
      </w:r>
      <w:bookmarkEnd w:id="7"/>
    </w:p>
    <w:p w14:paraId="4F5A230C" w14:textId="403137B3" w:rsidR="001647EA" w:rsidRPr="001647EA" w:rsidRDefault="006C13C1" w:rsidP="001647EA">
      <w:pPr>
        <w:spacing w:before="269" w:after="269"/>
        <w:rPr>
          <w:b/>
          <w:sz w:val="22"/>
          <w:szCs w:val="22"/>
        </w:rPr>
      </w:pPr>
      <w:r>
        <w:rPr>
          <w:sz w:val="22"/>
          <w:szCs w:val="22"/>
        </w:rPr>
        <w:t>Le présent accord-cadre</w:t>
      </w:r>
      <w:r w:rsidR="001647EA" w:rsidRPr="001647EA">
        <w:rPr>
          <w:sz w:val="22"/>
          <w:szCs w:val="22"/>
        </w:rPr>
        <w:t xml:space="preserve"> a pour objet la </w:t>
      </w:r>
      <w:r w:rsidR="00F9546C" w:rsidRPr="00F9546C">
        <w:rPr>
          <w:b/>
          <w:sz w:val="22"/>
          <w:szCs w:val="22"/>
        </w:rPr>
        <w:t xml:space="preserve">maintenance, </w:t>
      </w:r>
      <w:r w:rsidR="00F9546C">
        <w:rPr>
          <w:b/>
          <w:sz w:val="22"/>
          <w:szCs w:val="22"/>
        </w:rPr>
        <w:t>l’</w:t>
      </w:r>
      <w:r w:rsidR="00F9546C" w:rsidRPr="00F9546C">
        <w:rPr>
          <w:b/>
          <w:sz w:val="22"/>
          <w:szCs w:val="22"/>
        </w:rPr>
        <w:t xml:space="preserve">acquisition et </w:t>
      </w:r>
      <w:r w:rsidR="00F9546C">
        <w:rPr>
          <w:b/>
          <w:sz w:val="22"/>
          <w:szCs w:val="22"/>
        </w:rPr>
        <w:t xml:space="preserve">les </w:t>
      </w:r>
      <w:r w:rsidR="00F9546C" w:rsidRPr="00F9546C">
        <w:rPr>
          <w:b/>
          <w:sz w:val="22"/>
          <w:szCs w:val="22"/>
        </w:rPr>
        <w:t>services associés pour les moyens d'extinctions et de secours</w:t>
      </w:r>
      <w:r w:rsidR="00F9546C">
        <w:rPr>
          <w:b/>
          <w:sz w:val="22"/>
          <w:szCs w:val="22"/>
        </w:rPr>
        <w:t xml:space="preserve"> pour l’ensemble des établissements parties du G.H.T. Somme Littoral Sud.</w:t>
      </w:r>
    </w:p>
    <w:p w14:paraId="3DE28E9A" w14:textId="098DCFD6" w:rsidR="00565E10" w:rsidRPr="001301F9" w:rsidRDefault="00565E10" w:rsidP="001647EA">
      <w:pPr>
        <w:spacing w:before="269" w:after="269"/>
        <w:rPr>
          <w:sz w:val="22"/>
          <w:szCs w:val="22"/>
        </w:rPr>
      </w:pPr>
      <w:r w:rsidRPr="001301F9">
        <w:rPr>
          <w:sz w:val="22"/>
          <w:szCs w:val="22"/>
        </w:rPr>
        <w:t>L</w:t>
      </w:r>
      <w:r w:rsidR="003250B9" w:rsidRPr="001301F9">
        <w:rPr>
          <w:sz w:val="22"/>
          <w:szCs w:val="22"/>
        </w:rPr>
        <w:t xml:space="preserve">’accord-cadre </w:t>
      </w:r>
      <w:r w:rsidRPr="001301F9">
        <w:rPr>
          <w:sz w:val="22"/>
          <w:szCs w:val="22"/>
        </w:rPr>
        <w:t xml:space="preserve">concerne </w:t>
      </w:r>
      <w:r w:rsidR="00F9546C">
        <w:rPr>
          <w:sz w:val="22"/>
          <w:szCs w:val="22"/>
        </w:rPr>
        <w:t xml:space="preserve">notamment </w:t>
      </w:r>
      <w:r w:rsidR="00F23C99" w:rsidRPr="001301F9">
        <w:rPr>
          <w:sz w:val="22"/>
          <w:szCs w:val="22"/>
        </w:rPr>
        <w:t>la main</w:t>
      </w:r>
      <w:r w:rsidR="00C60DC6" w:rsidRPr="001301F9">
        <w:rPr>
          <w:sz w:val="22"/>
          <w:szCs w:val="22"/>
        </w:rPr>
        <w:t>tenance préventive</w:t>
      </w:r>
      <w:r w:rsidR="002C0652">
        <w:rPr>
          <w:sz w:val="22"/>
          <w:szCs w:val="22"/>
        </w:rPr>
        <w:t xml:space="preserve">, </w:t>
      </w:r>
      <w:r w:rsidR="001D3923" w:rsidRPr="001301F9">
        <w:rPr>
          <w:sz w:val="22"/>
          <w:szCs w:val="22"/>
        </w:rPr>
        <w:t xml:space="preserve">la maintenance </w:t>
      </w:r>
      <w:r w:rsidR="00C60DC6" w:rsidRPr="001301F9">
        <w:rPr>
          <w:sz w:val="22"/>
          <w:szCs w:val="22"/>
        </w:rPr>
        <w:t>c</w:t>
      </w:r>
      <w:r w:rsidR="00F9546C">
        <w:rPr>
          <w:sz w:val="22"/>
          <w:szCs w:val="22"/>
        </w:rPr>
        <w:t>orrec</w:t>
      </w:r>
      <w:r w:rsidR="00C60DC6" w:rsidRPr="001301F9">
        <w:rPr>
          <w:sz w:val="22"/>
          <w:szCs w:val="22"/>
        </w:rPr>
        <w:t xml:space="preserve">tive, </w:t>
      </w:r>
      <w:r w:rsidR="00277D76" w:rsidRPr="001301F9">
        <w:rPr>
          <w:sz w:val="22"/>
          <w:szCs w:val="22"/>
        </w:rPr>
        <w:t xml:space="preserve">la fourniture </w:t>
      </w:r>
      <w:r w:rsidR="00F9546C">
        <w:rPr>
          <w:sz w:val="22"/>
          <w:szCs w:val="22"/>
        </w:rPr>
        <w:t xml:space="preserve">d’appareils (neufs et recharges) et </w:t>
      </w:r>
      <w:r w:rsidR="00277D76" w:rsidRPr="001301F9">
        <w:rPr>
          <w:sz w:val="22"/>
          <w:szCs w:val="22"/>
        </w:rPr>
        <w:t xml:space="preserve">de </w:t>
      </w:r>
      <w:r w:rsidR="00F9546C">
        <w:rPr>
          <w:sz w:val="22"/>
          <w:szCs w:val="22"/>
        </w:rPr>
        <w:t>produits (</w:t>
      </w:r>
      <w:r w:rsidR="00277D76" w:rsidRPr="001301F9">
        <w:rPr>
          <w:sz w:val="22"/>
          <w:szCs w:val="22"/>
        </w:rPr>
        <w:t>pièces détachées</w:t>
      </w:r>
      <w:r w:rsidR="00F9546C">
        <w:rPr>
          <w:sz w:val="22"/>
          <w:szCs w:val="22"/>
        </w:rPr>
        <w:t>, accessoires, …)</w:t>
      </w:r>
      <w:r w:rsidR="00277D76" w:rsidRPr="001301F9">
        <w:rPr>
          <w:sz w:val="22"/>
          <w:szCs w:val="22"/>
        </w:rPr>
        <w:t>, ainsi qu’</w:t>
      </w:r>
      <w:r w:rsidR="00C60DC6" w:rsidRPr="001301F9">
        <w:rPr>
          <w:sz w:val="22"/>
          <w:szCs w:val="22"/>
        </w:rPr>
        <w:t>un devoir de conseil</w:t>
      </w:r>
      <w:r w:rsidR="00F23C99" w:rsidRPr="001301F9">
        <w:rPr>
          <w:sz w:val="22"/>
          <w:szCs w:val="22"/>
        </w:rPr>
        <w:t>.</w:t>
      </w:r>
    </w:p>
    <w:p w14:paraId="70646275" w14:textId="0430FA17" w:rsidR="00C408B0" w:rsidRPr="001301F9" w:rsidRDefault="00C408B0" w:rsidP="00C408B0">
      <w:pPr>
        <w:spacing w:before="269" w:after="269"/>
        <w:rPr>
          <w:sz w:val="22"/>
          <w:szCs w:val="22"/>
        </w:rPr>
      </w:pPr>
      <w:r w:rsidRPr="001301F9">
        <w:rPr>
          <w:sz w:val="22"/>
          <w:szCs w:val="22"/>
        </w:rPr>
        <w:t>Pour ces prestations, le titulaire garantit une obligation de résultat.</w:t>
      </w:r>
    </w:p>
    <w:p w14:paraId="3785710E" w14:textId="3DEA941F" w:rsidR="00565E10" w:rsidRPr="001301F9" w:rsidRDefault="00565E10" w:rsidP="00565E10">
      <w:pPr>
        <w:spacing w:before="269" w:after="269"/>
        <w:rPr>
          <w:sz w:val="22"/>
          <w:szCs w:val="22"/>
        </w:rPr>
      </w:pPr>
      <w:r w:rsidRPr="001301F9">
        <w:rPr>
          <w:sz w:val="22"/>
          <w:szCs w:val="22"/>
        </w:rPr>
        <w:t xml:space="preserve">Les </w:t>
      </w:r>
      <w:r w:rsidR="003250B9" w:rsidRPr="001301F9">
        <w:rPr>
          <w:sz w:val="22"/>
          <w:szCs w:val="22"/>
        </w:rPr>
        <w:t>prestations</w:t>
      </w:r>
      <w:r w:rsidR="00F23C99" w:rsidRPr="001301F9">
        <w:rPr>
          <w:sz w:val="22"/>
          <w:szCs w:val="22"/>
        </w:rPr>
        <w:t xml:space="preserve"> sont défini</w:t>
      </w:r>
      <w:r w:rsidR="003250B9" w:rsidRPr="001301F9">
        <w:rPr>
          <w:sz w:val="22"/>
          <w:szCs w:val="22"/>
        </w:rPr>
        <w:t>e</w:t>
      </w:r>
      <w:r w:rsidR="00F23C99" w:rsidRPr="001301F9">
        <w:rPr>
          <w:sz w:val="22"/>
          <w:szCs w:val="22"/>
        </w:rPr>
        <w:t>s au</w:t>
      </w:r>
      <w:r w:rsidRPr="001301F9">
        <w:rPr>
          <w:sz w:val="22"/>
          <w:szCs w:val="22"/>
        </w:rPr>
        <w:t xml:space="preserve"> C.C.T.P.</w:t>
      </w:r>
      <w:r w:rsidR="00AC31B1" w:rsidRPr="001301F9">
        <w:rPr>
          <w:sz w:val="22"/>
          <w:szCs w:val="22"/>
        </w:rPr>
        <w:t xml:space="preserve"> et au C.C.A.P.</w:t>
      </w:r>
    </w:p>
    <w:p w14:paraId="2F420FA3" w14:textId="716345FC" w:rsidR="000174D7" w:rsidRPr="001301F9" w:rsidRDefault="00565E10" w:rsidP="000174D7">
      <w:pPr>
        <w:spacing w:after="0"/>
        <w:rPr>
          <w:sz w:val="22"/>
          <w:szCs w:val="22"/>
        </w:rPr>
      </w:pPr>
      <w:r w:rsidRPr="001301F9">
        <w:rPr>
          <w:sz w:val="22"/>
          <w:szCs w:val="22"/>
          <w:u w:val="single"/>
        </w:rPr>
        <w:t>Lieu</w:t>
      </w:r>
      <w:r w:rsidR="00ED0924">
        <w:rPr>
          <w:sz w:val="22"/>
          <w:szCs w:val="22"/>
          <w:u w:val="single"/>
        </w:rPr>
        <w:t>x</w:t>
      </w:r>
      <w:r w:rsidRPr="001301F9">
        <w:rPr>
          <w:sz w:val="22"/>
          <w:szCs w:val="22"/>
          <w:u w:val="single"/>
        </w:rPr>
        <w:t xml:space="preserve"> d’exécution</w:t>
      </w:r>
      <w:r w:rsidRPr="001301F9">
        <w:rPr>
          <w:sz w:val="22"/>
          <w:szCs w:val="22"/>
        </w:rPr>
        <w:t xml:space="preserve"> : </w:t>
      </w:r>
    </w:p>
    <w:p w14:paraId="4233F624" w14:textId="77777777" w:rsidR="000174D7" w:rsidRPr="001301F9" w:rsidRDefault="000174D7" w:rsidP="000174D7">
      <w:pPr>
        <w:spacing w:after="0"/>
        <w:rPr>
          <w:sz w:val="22"/>
          <w:szCs w:val="22"/>
        </w:rPr>
      </w:pPr>
    </w:p>
    <w:p w14:paraId="773817AB" w14:textId="77777777" w:rsidR="00F9546C" w:rsidRPr="00420009" w:rsidRDefault="00F9546C" w:rsidP="00F9546C">
      <w:pPr>
        <w:spacing w:after="0"/>
        <w:rPr>
          <w:sz w:val="22"/>
        </w:rPr>
      </w:pPr>
      <w:r w:rsidRPr="00420009">
        <w:rPr>
          <w:b/>
          <w:sz w:val="22"/>
        </w:rPr>
        <w:t>Centre Hospitalier Universitaire Amiens Picardie</w:t>
      </w:r>
    </w:p>
    <w:p w14:paraId="3DF0F10F" w14:textId="77777777" w:rsidR="00F9546C" w:rsidRPr="00420009" w:rsidRDefault="00F9546C" w:rsidP="00F9546C">
      <w:pPr>
        <w:spacing w:after="0"/>
        <w:rPr>
          <w:sz w:val="22"/>
        </w:rPr>
      </w:pPr>
      <w:r w:rsidRPr="00420009">
        <w:rPr>
          <w:b/>
          <w:bCs/>
          <w:sz w:val="22"/>
        </w:rPr>
        <w:t>Site SUD</w:t>
      </w:r>
      <w:r w:rsidRPr="00420009">
        <w:rPr>
          <w:sz w:val="22"/>
        </w:rPr>
        <w:t xml:space="preserve"> </w:t>
      </w:r>
    </w:p>
    <w:p w14:paraId="5F5CA2B1" w14:textId="77777777" w:rsidR="00F9546C" w:rsidRPr="00420009" w:rsidRDefault="00F9546C" w:rsidP="00F9546C">
      <w:pPr>
        <w:spacing w:after="0"/>
        <w:rPr>
          <w:sz w:val="22"/>
        </w:rPr>
      </w:pPr>
      <w:r w:rsidRPr="00420009">
        <w:rPr>
          <w:sz w:val="22"/>
        </w:rPr>
        <w:t>Entrée principale</w:t>
      </w:r>
    </w:p>
    <w:p w14:paraId="7FDA3CC2" w14:textId="77777777" w:rsidR="00F9546C" w:rsidRPr="00420009" w:rsidRDefault="00F9546C" w:rsidP="00F9546C">
      <w:pPr>
        <w:spacing w:after="0"/>
        <w:rPr>
          <w:sz w:val="22"/>
        </w:rPr>
      </w:pPr>
      <w:r w:rsidRPr="00420009">
        <w:rPr>
          <w:sz w:val="22"/>
        </w:rPr>
        <w:t>1, rond-point du Professeur Christian Cabrol</w:t>
      </w:r>
    </w:p>
    <w:p w14:paraId="7259E439" w14:textId="77777777" w:rsidR="00F9546C" w:rsidRPr="00420009" w:rsidRDefault="00F9546C" w:rsidP="00F9546C">
      <w:pPr>
        <w:spacing w:after="0"/>
        <w:rPr>
          <w:sz w:val="22"/>
        </w:rPr>
      </w:pPr>
      <w:r w:rsidRPr="00420009">
        <w:rPr>
          <w:sz w:val="22"/>
        </w:rPr>
        <w:t>80054 AMIENS CEDEX 1</w:t>
      </w:r>
    </w:p>
    <w:p w14:paraId="7D954162" w14:textId="77777777" w:rsidR="00F9546C" w:rsidRPr="00420009" w:rsidRDefault="00F9546C" w:rsidP="00F9546C">
      <w:pPr>
        <w:spacing w:after="0"/>
        <w:rPr>
          <w:sz w:val="22"/>
        </w:rPr>
      </w:pPr>
    </w:p>
    <w:p w14:paraId="61FA5558" w14:textId="77777777" w:rsidR="00F9546C" w:rsidRPr="00420009" w:rsidRDefault="00F9546C" w:rsidP="00F9546C">
      <w:pPr>
        <w:spacing w:after="0"/>
        <w:rPr>
          <w:b/>
          <w:bCs/>
          <w:sz w:val="22"/>
        </w:rPr>
      </w:pPr>
      <w:r w:rsidRPr="00420009">
        <w:rPr>
          <w:b/>
          <w:bCs/>
          <w:sz w:val="22"/>
        </w:rPr>
        <w:t>Centre hospitalier d’Abbeville</w:t>
      </w:r>
    </w:p>
    <w:p w14:paraId="5BA8FDD7" w14:textId="77777777" w:rsidR="00F9546C" w:rsidRPr="00420009" w:rsidRDefault="00F9546C" w:rsidP="00F9546C">
      <w:pPr>
        <w:spacing w:after="0"/>
        <w:rPr>
          <w:sz w:val="22"/>
        </w:rPr>
      </w:pPr>
      <w:r w:rsidRPr="00420009">
        <w:rPr>
          <w:sz w:val="22"/>
        </w:rPr>
        <w:t>43, rue de l’Isle</w:t>
      </w:r>
    </w:p>
    <w:p w14:paraId="7D1EF805" w14:textId="77777777" w:rsidR="00F9546C" w:rsidRPr="00420009" w:rsidRDefault="00F9546C" w:rsidP="00F9546C">
      <w:pPr>
        <w:spacing w:after="0"/>
        <w:rPr>
          <w:sz w:val="22"/>
        </w:rPr>
      </w:pPr>
      <w:r w:rsidRPr="00420009">
        <w:rPr>
          <w:sz w:val="22"/>
        </w:rPr>
        <w:t>80 100 Abbeville</w:t>
      </w:r>
    </w:p>
    <w:p w14:paraId="281DCCA2" w14:textId="77777777" w:rsidR="00F9546C" w:rsidRPr="00420009" w:rsidRDefault="00F9546C" w:rsidP="00F9546C">
      <w:pPr>
        <w:spacing w:after="0"/>
        <w:rPr>
          <w:sz w:val="22"/>
        </w:rPr>
      </w:pPr>
    </w:p>
    <w:p w14:paraId="1A401D39" w14:textId="77777777" w:rsidR="00F9546C" w:rsidRPr="00420009" w:rsidRDefault="00F9546C" w:rsidP="00F9546C">
      <w:pPr>
        <w:spacing w:after="0"/>
        <w:rPr>
          <w:b/>
          <w:bCs/>
          <w:sz w:val="22"/>
        </w:rPr>
      </w:pPr>
      <w:r w:rsidRPr="00420009">
        <w:rPr>
          <w:b/>
          <w:bCs/>
          <w:sz w:val="22"/>
        </w:rPr>
        <w:t>Centre Hospitalier Intercommunal de la Baie de Somme</w:t>
      </w:r>
    </w:p>
    <w:p w14:paraId="28ADDA4B" w14:textId="77777777" w:rsidR="00F9546C" w:rsidRPr="00420009" w:rsidRDefault="00F9546C" w:rsidP="00F9546C">
      <w:pPr>
        <w:spacing w:after="0"/>
        <w:rPr>
          <w:sz w:val="22"/>
        </w:rPr>
      </w:pPr>
      <w:r w:rsidRPr="00420009">
        <w:rPr>
          <w:sz w:val="22"/>
        </w:rPr>
        <w:t xml:space="preserve">33 Quai du </w:t>
      </w:r>
      <w:proofErr w:type="spellStart"/>
      <w:r w:rsidRPr="00420009">
        <w:rPr>
          <w:sz w:val="22"/>
        </w:rPr>
        <w:t>Romerel</w:t>
      </w:r>
      <w:proofErr w:type="spellEnd"/>
      <w:r w:rsidRPr="00420009">
        <w:rPr>
          <w:sz w:val="22"/>
        </w:rPr>
        <w:t xml:space="preserve"> </w:t>
      </w:r>
    </w:p>
    <w:p w14:paraId="309C26C5" w14:textId="77777777" w:rsidR="00F9546C" w:rsidRPr="00420009" w:rsidRDefault="00F9546C" w:rsidP="00F9546C">
      <w:pPr>
        <w:spacing w:after="0"/>
        <w:rPr>
          <w:sz w:val="22"/>
        </w:rPr>
      </w:pPr>
      <w:r w:rsidRPr="00420009">
        <w:rPr>
          <w:sz w:val="22"/>
        </w:rPr>
        <w:t>80230 SAINT-VALERY-SUR-SOMME</w:t>
      </w:r>
    </w:p>
    <w:p w14:paraId="71881DE4" w14:textId="77777777" w:rsidR="00F9546C" w:rsidRPr="00420009" w:rsidRDefault="00F9546C" w:rsidP="00F9546C">
      <w:pPr>
        <w:spacing w:after="0"/>
        <w:rPr>
          <w:sz w:val="22"/>
        </w:rPr>
      </w:pPr>
    </w:p>
    <w:p w14:paraId="0DEFBB3A" w14:textId="77777777" w:rsidR="00F9546C" w:rsidRPr="00420009" w:rsidRDefault="00F9546C" w:rsidP="00F9546C">
      <w:pPr>
        <w:spacing w:after="0"/>
        <w:rPr>
          <w:b/>
          <w:sz w:val="22"/>
        </w:rPr>
      </w:pPr>
      <w:r w:rsidRPr="00420009">
        <w:rPr>
          <w:b/>
          <w:sz w:val="22"/>
        </w:rPr>
        <w:t xml:space="preserve">Centre hospitalier intercommunal Montdidier-Roye </w:t>
      </w:r>
    </w:p>
    <w:p w14:paraId="40EE5C3D" w14:textId="77777777" w:rsidR="00F9546C" w:rsidRPr="00420009" w:rsidRDefault="00F9546C" w:rsidP="00F9546C">
      <w:pPr>
        <w:spacing w:after="0"/>
        <w:rPr>
          <w:sz w:val="22"/>
        </w:rPr>
      </w:pPr>
      <w:r w:rsidRPr="00420009">
        <w:rPr>
          <w:sz w:val="22"/>
        </w:rPr>
        <w:t>25, rue Amand de Vienne</w:t>
      </w:r>
    </w:p>
    <w:p w14:paraId="13556488" w14:textId="77777777" w:rsidR="00F9546C" w:rsidRPr="00420009" w:rsidRDefault="00F9546C" w:rsidP="00F9546C">
      <w:pPr>
        <w:spacing w:after="0"/>
        <w:rPr>
          <w:sz w:val="22"/>
        </w:rPr>
      </w:pPr>
      <w:r w:rsidRPr="00420009">
        <w:rPr>
          <w:sz w:val="22"/>
        </w:rPr>
        <w:lastRenderedPageBreak/>
        <w:t>80500 MONTDIDIER</w:t>
      </w:r>
    </w:p>
    <w:p w14:paraId="4DFE7D1D" w14:textId="77777777" w:rsidR="00F9546C" w:rsidRPr="00420009" w:rsidRDefault="00F9546C" w:rsidP="00F9546C">
      <w:pPr>
        <w:spacing w:after="0"/>
        <w:rPr>
          <w:sz w:val="22"/>
        </w:rPr>
      </w:pPr>
    </w:p>
    <w:p w14:paraId="371294DB" w14:textId="77777777" w:rsidR="00F9546C" w:rsidRPr="00420009" w:rsidRDefault="00F9546C" w:rsidP="00F9546C">
      <w:pPr>
        <w:spacing w:after="0"/>
        <w:rPr>
          <w:b/>
          <w:sz w:val="22"/>
        </w:rPr>
      </w:pPr>
      <w:r w:rsidRPr="00420009">
        <w:rPr>
          <w:b/>
          <w:sz w:val="22"/>
        </w:rPr>
        <w:t>Centre hospitalier d’Albert</w:t>
      </w:r>
    </w:p>
    <w:p w14:paraId="5EE56ECC" w14:textId="77777777" w:rsidR="00F9546C" w:rsidRPr="00420009" w:rsidRDefault="00F9546C" w:rsidP="00F9546C">
      <w:pPr>
        <w:spacing w:after="0"/>
        <w:rPr>
          <w:sz w:val="22"/>
        </w:rPr>
      </w:pPr>
      <w:r w:rsidRPr="00420009">
        <w:rPr>
          <w:sz w:val="22"/>
        </w:rPr>
        <w:t>Rue Tien Tsin</w:t>
      </w:r>
    </w:p>
    <w:p w14:paraId="22D86EC3" w14:textId="77777777" w:rsidR="00F9546C" w:rsidRPr="00420009" w:rsidRDefault="00F9546C" w:rsidP="00F9546C">
      <w:pPr>
        <w:spacing w:after="0"/>
        <w:rPr>
          <w:sz w:val="22"/>
        </w:rPr>
      </w:pPr>
      <w:r w:rsidRPr="00420009">
        <w:rPr>
          <w:sz w:val="22"/>
        </w:rPr>
        <w:t>80303 ALBERT Cedex</w:t>
      </w:r>
    </w:p>
    <w:p w14:paraId="641E02D5" w14:textId="77777777" w:rsidR="00F9546C" w:rsidRPr="00420009" w:rsidRDefault="00F9546C" w:rsidP="00F9546C">
      <w:pPr>
        <w:spacing w:after="0"/>
        <w:rPr>
          <w:b/>
          <w:sz w:val="22"/>
        </w:rPr>
      </w:pPr>
    </w:p>
    <w:p w14:paraId="6E5F96F8" w14:textId="77777777" w:rsidR="00F9546C" w:rsidRPr="00420009" w:rsidRDefault="00F9546C" w:rsidP="00F9546C">
      <w:pPr>
        <w:spacing w:after="0"/>
        <w:rPr>
          <w:b/>
          <w:sz w:val="22"/>
        </w:rPr>
      </w:pPr>
      <w:r w:rsidRPr="00420009">
        <w:rPr>
          <w:b/>
          <w:sz w:val="22"/>
        </w:rPr>
        <w:t>Centre Hospitalier de Corbie</w:t>
      </w:r>
    </w:p>
    <w:p w14:paraId="642F9004" w14:textId="77777777" w:rsidR="00F9546C" w:rsidRPr="00420009" w:rsidRDefault="00F9546C" w:rsidP="00F9546C">
      <w:pPr>
        <w:spacing w:after="0"/>
        <w:rPr>
          <w:sz w:val="22"/>
        </w:rPr>
      </w:pPr>
      <w:r w:rsidRPr="00420009">
        <w:rPr>
          <w:sz w:val="22"/>
        </w:rPr>
        <w:t>33 rue Gambetta</w:t>
      </w:r>
    </w:p>
    <w:p w14:paraId="0FB4E743" w14:textId="77777777" w:rsidR="00F9546C" w:rsidRPr="00420009" w:rsidRDefault="00F9546C" w:rsidP="00F9546C">
      <w:pPr>
        <w:spacing w:after="0"/>
        <w:rPr>
          <w:sz w:val="22"/>
        </w:rPr>
      </w:pPr>
      <w:r w:rsidRPr="00420009">
        <w:rPr>
          <w:sz w:val="22"/>
        </w:rPr>
        <w:t>80800 CORBIE</w:t>
      </w:r>
    </w:p>
    <w:p w14:paraId="2A18A7D8" w14:textId="77777777" w:rsidR="00F9546C" w:rsidRPr="00420009" w:rsidRDefault="00F9546C" w:rsidP="00F9546C">
      <w:pPr>
        <w:spacing w:after="0"/>
        <w:rPr>
          <w:b/>
          <w:sz w:val="22"/>
        </w:rPr>
      </w:pPr>
    </w:p>
    <w:p w14:paraId="0EEBCD48" w14:textId="77777777" w:rsidR="00F9546C" w:rsidRPr="00420009" w:rsidRDefault="00F9546C" w:rsidP="00F9546C">
      <w:pPr>
        <w:spacing w:after="0"/>
        <w:rPr>
          <w:b/>
          <w:sz w:val="22"/>
        </w:rPr>
      </w:pPr>
      <w:r w:rsidRPr="00420009">
        <w:rPr>
          <w:b/>
          <w:sz w:val="22"/>
        </w:rPr>
        <w:t>Centre hospitalier de Doullens</w:t>
      </w:r>
    </w:p>
    <w:p w14:paraId="072F0566" w14:textId="77777777" w:rsidR="00F9546C" w:rsidRPr="00420009" w:rsidRDefault="00F9546C" w:rsidP="00F9546C">
      <w:pPr>
        <w:spacing w:after="0"/>
        <w:rPr>
          <w:sz w:val="22"/>
        </w:rPr>
      </w:pPr>
      <w:r w:rsidRPr="00420009">
        <w:rPr>
          <w:sz w:val="22"/>
        </w:rPr>
        <w:t xml:space="preserve">Rue de </w:t>
      </w:r>
      <w:proofErr w:type="spellStart"/>
      <w:r w:rsidRPr="00420009">
        <w:rPr>
          <w:sz w:val="22"/>
        </w:rPr>
        <w:t>Routequeue</w:t>
      </w:r>
      <w:proofErr w:type="spellEnd"/>
    </w:p>
    <w:p w14:paraId="31EEBD0C" w14:textId="77777777" w:rsidR="00F9546C" w:rsidRPr="00420009" w:rsidRDefault="00F9546C" w:rsidP="00F9546C">
      <w:pPr>
        <w:spacing w:after="0"/>
        <w:rPr>
          <w:sz w:val="22"/>
        </w:rPr>
      </w:pPr>
      <w:r w:rsidRPr="00420009">
        <w:rPr>
          <w:sz w:val="22"/>
        </w:rPr>
        <w:t>80600 DOULLENS</w:t>
      </w:r>
    </w:p>
    <w:p w14:paraId="2ED74888" w14:textId="77777777" w:rsidR="00F9546C" w:rsidRPr="00420009" w:rsidRDefault="00F9546C" w:rsidP="00F9546C">
      <w:pPr>
        <w:spacing w:after="0"/>
        <w:rPr>
          <w:sz w:val="22"/>
        </w:rPr>
      </w:pPr>
    </w:p>
    <w:p w14:paraId="140654B6" w14:textId="77777777" w:rsidR="00F9546C" w:rsidRPr="00420009" w:rsidRDefault="00F9546C" w:rsidP="00F9546C">
      <w:pPr>
        <w:spacing w:after="0"/>
        <w:rPr>
          <w:b/>
          <w:sz w:val="22"/>
        </w:rPr>
      </w:pPr>
      <w:r w:rsidRPr="00420009">
        <w:rPr>
          <w:b/>
          <w:sz w:val="22"/>
        </w:rPr>
        <w:t>Centre hospitalier de l’arrondissement de Montreuil-sur-mer</w:t>
      </w:r>
    </w:p>
    <w:p w14:paraId="51EC92A6" w14:textId="77777777" w:rsidR="00F9546C" w:rsidRPr="00420009" w:rsidRDefault="00F9546C" w:rsidP="00F9546C">
      <w:pPr>
        <w:spacing w:after="0"/>
        <w:rPr>
          <w:sz w:val="22"/>
        </w:rPr>
      </w:pPr>
      <w:r w:rsidRPr="00420009">
        <w:rPr>
          <w:sz w:val="22"/>
        </w:rPr>
        <w:t>140, chemin d</w:t>
      </w:r>
      <w:r w:rsidRPr="00420009">
        <w:rPr>
          <w:rFonts w:hint="eastAsia"/>
          <w:sz w:val="22"/>
        </w:rPr>
        <w:t>é</w:t>
      </w:r>
      <w:r w:rsidRPr="00420009">
        <w:rPr>
          <w:sz w:val="22"/>
        </w:rPr>
        <w:t>partemental</w:t>
      </w:r>
    </w:p>
    <w:p w14:paraId="7BC2BD8C" w14:textId="77777777" w:rsidR="00F9546C" w:rsidRPr="00420009" w:rsidRDefault="00F9546C" w:rsidP="00F9546C">
      <w:pPr>
        <w:spacing w:after="0"/>
        <w:rPr>
          <w:sz w:val="22"/>
        </w:rPr>
      </w:pPr>
      <w:r w:rsidRPr="00420009">
        <w:rPr>
          <w:sz w:val="22"/>
        </w:rPr>
        <w:t>62180 RANG-DU-FLIERS</w:t>
      </w:r>
    </w:p>
    <w:p w14:paraId="78EE9C7E" w14:textId="77777777" w:rsidR="00F9546C" w:rsidRPr="00420009" w:rsidRDefault="00F9546C" w:rsidP="00F9546C">
      <w:pPr>
        <w:spacing w:after="0"/>
        <w:rPr>
          <w:sz w:val="22"/>
        </w:rPr>
      </w:pPr>
    </w:p>
    <w:p w14:paraId="74F678B1" w14:textId="77777777" w:rsidR="00F9546C" w:rsidRPr="00420009" w:rsidRDefault="00F9546C" w:rsidP="00F9546C">
      <w:pPr>
        <w:spacing w:after="0"/>
        <w:rPr>
          <w:b/>
          <w:sz w:val="22"/>
        </w:rPr>
      </w:pPr>
      <w:r w:rsidRPr="00420009">
        <w:rPr>
          <w:b/>
          <w:sz w:val="22"/>
        </w:rPr>
        <w:t>Centre hospitalier d’Hesdin</w:t>
      </w:r>
    </w:p>
    <w:p w14:paraId="2E81264C" w14:textId="77777777" w:rsidR="00F9546C" w:rsidRPr="00420009" w:rsidRDefault="00F9546C" w:rsidP="00F9546C">
      <w:pPr>
        <w:spacing w:after="0"/>
        <w:rPr>
          <w:sz w:val="22"/>
        </w:rPr>
      </w:pPr>
      <w:r w:rsidRPr="00420009">
        <w:rPr>
          <w:sz w:val="22"/>
        </w:rPr>
        <w:t>13, boulevard Richelieu</w:t>
      </w:r>
    </w:p>
    <w:p w14:paraId="2BA6FF29" w14:textId="3307CD0B" w:rsidR="00F9546C" w:rsidRDefault="00F9546C" w:rsidP="00F9546C">
      <w:pPr>
        <w:spacing w:after="0"/>
        <w:rPr>
          <w:sz w:val="22"/>
        </w:rPr>
      </w:pPr>
      <w:r w:rsidRPr="00420009">
        <w:rPr>
          <w:sz w:val="22"/>
        </w:rPr>
        <w:t>62140 HESDIN</w:t>
      </w:r>
    </w:p>
    <w:p w14:paraId="4D51DBC3" w14:textId="77777777" w:rsidR="00D228AA" w:rsidRPr="00420009" w:rsidRDefault="00D228AA" w:rsidP="00F9546C">
      <w:pPr>
        <w:spacing w:after="0"/>
        <w:rPr>
          <w:sz w:val="22"/>
        </w:rPr>
      </w:pPr>
    </w:p>
    <w:p w14:paraId="4097A1A9" w14:textId="77777777" w:rsidR="00F9546C" w:rsidRPr="00420009" w:rsidRDefault="00F9546C" w:rsidP="00F9546C">
      <w:pPr>
        <w:spacing w:after="0"/>
        <w:rPr>
          <w:b/>
          <w:bCs/>
          <w:sz w:val="22"/>
        </w:rPr>
      </w:pPr>
      <w:r w:rsidRPr="00420009">
        <w:rPr>
          <w:b/>
          <w:bCs/>
          <w:sz w:val="22"/>
        </w:rPr>
        <w:t>Etablissement Public de Santé Mentale de la Somme</w:t>
      </w:r>
    </w:p>
    <w:p w14:paraId="14219B1A" w14:textId="77777777" w:rsidR="00F9546C" w:rsidRPr="00420009" w:rsidRDefault="00F9546C" w:rsidP="00F9546C">
      <w:pPr>
        <w:spacing w:after="0"/>
        <w:rPr>
          <w:sz w:val="22"/>
        </w:rPr>
      </w:pPr>
      <w:r w:rsidRPr="00420009">
        <w:rPr>
          <w:sz w:val="22"/>
        </w:rPr>
        <w:t>Route de Paris</w:t>
      </w:r>
    </w:p>
    <w:p w14:paraId="6847EB97" w14:textId="77777777" w:rsidR="00F9546C" w:rsidRPr="00BE0E0B" w:rsidRDefault="00F9546C" w:rsidP="00F9546C">
      <w:pPr>
        <w:spacing w:after="0"/>
        <w:rPr>
          <w:sz w:val="22"/>
        </w:rPr>
      </w:pPr>
      <w:r w:rsidRPr="00420009">
        <w:rPr>
          <w:sz w:val="22"/>
        </w:rPr>
        <w:t>80480 DURY</w:t>
      </w:r>
    </w:p>
    <w:p w14:paraId="1F70C3AE" w14:textId="77777777" w:rsidR="002C0652" w:rsidRDefault="002C0652" w:rsidP="002C0652">
      <w:pPr>
        <w:spacing w:after="0"/>
        <w:rPr>
          <w:sz w:val="22"/>
        </w:rPr>
      </w:pPr>
    </w:p>
    <w:p w14:paraId="1ECAC7D7" w14:textId="008DCC23" w:rsidR="002C0652" w:rsidRPr="008E7EA7" w:rsidRDefault="002C0652" w:rsidP="000174D7">
      <w:pPr>
        <w:spacing w:after="0"/>
        <w:rPr>
          <w:b/>
          <w:bCs/>
          <w:sz w:val="22"/>
          <w:szCs w:val="22"/>
        </w:rPr>
      </w:pPr>
      <w:r w:rsidRPr="008E7EA7">
        <w:rPr>
          <w:b/>
          <w:bCs/>
          <w:sz w:val="22"/>
          <w:szCs w:val="22"/>
        </w:rPr>
        <w:t xml:space="preserve">Les adresses des différents sites d’intervention sont indiquées </w:t>
      </w:r>
      <w:r w:rsidR="008E7EA7" w:rsidRPr="008E7EA7">
        <w:rPr>
          <w:b/>
          <w:bCs/>
          <w:sz w:val="22"/>
          <w:szCs w:val="22"/>
        </w:rPr>
        <w:t>dans le</w:t>
      </w:r>
      <w:r w:rsidRPr="008E7EA7">
        <w:rPr>
          <w:b/>
          <w:bCs/>
          <w:sz w:val="22"/>
          <w:szCs w:val="22"/>
        </w:rPr>
        <w:t xml:space="preserve"> C.C.T.P.</w:t>
      </w:r>
    </w:p>
    <w:p w14:paraId="45DF69FA" w14:textId="53E1AAC2" w:rsidR="00207E35" w:rsidRPr="002A691A" w:rsidRDefault="00495DC5" w:rsidP="000174D7">
      <w:pPr>
        <w:pStyle w:val="Titre2"/>
        <w:rPr>
          <w:sz w:val="24"/>
          <w:szCs w:val="22"/>
        </w:rPr>
      </w:pPr>
      <w:bookmarkStart w:id="8" w:name="_Toc236753284"/>
      <w:r w:rsidRPr="002A691A">
        <w:rPr>
          <w:sz w:val="24"/>
          <w:szCs w:val="22"/>
        </w:rPr>
        <w:t>Mode de passation</w:t>
      </w:r>
      <w:r w:rsidR="005E0C79" w:rsidRPr="002A691A">
        <w:rPr>
          <w:sz w:val="24"/>
          <w:szCs w:val="22"/>
        </w:rPr>
        <w:t xml:space="preserve"> et forme du contrat</w:t>
      </w:r>
      <w:bookmarkEnd w:id="8"/>
    </w:p>
    <w:p w14:paraId="024BBF1A" w14:textId="347ACF89" w:rsidR="00F9546C" w:rsidRPr="00F9546C" w:rsidRDefault="00F9546C" w:rsidP="00F9546C">
      <w:pPr>
        <w:spacing w:before="269" w:after="269"/>
        <w:rPr>
          <w:sz w:val="22"/>
          <w:szCs w:val="22"/>
        </w:rPr>
      </w:pPr>
      <w:r w:rsidRPr="00F9546C">
        <w:rPr>
          <w:sz w:val="22"/>
          <w:szCs w:val="22"/>
        </w:rPr>
        <w:t xml:space="preserve">Le présent accord-cadre est passé suivant une </w:t>
      </w:r>
      <w:r w:rsidRPr="00F9546C">
        <w:rPr>
          <w:b/>
          <w:sz w:val="22"/>
          <w:szCs w:val="22"/>
        </w:rPr>
        <w:t>procédure d’appel d’offre ouvert</w:t>
      </w:r>
      <w:r w:rsidRPr="00F9546C">
        <w:rPr>
          <w:sz w:val="22"/>
          <w:szCs w:val="22"/>
        </w:rPr>
        <w:t>, en application des articles L. 2124-2°, R. 2124-2°, R. 2161-4 et R. 2161-5 du code de la commande publique (C.C.P).</w:t>
      </w:r>
    </w:p>
    <w:p w14:paraId="2EEF036A" w14:textId="77777777" w:rsidR="00F9546C" w:rsidRPr="00F9546C" w:rsidRDefault="00F9546C" w:rsidP="00F9546C">
      <w:pPr>
        <w:spacing w:before="269" w:after="269"/>
        <w:rPr>
          <w:sz w:val="22"/>
          <w:szCs w:val="22"/>
        </w:rPr>
      </w:pPr>
      <w:r w:rsidRPr="00F9546C">
        <w:rPr>
          <w:sz w:val="22"/>
          <w:szCs w:val="22"/>
        </w:rPr>
        <w:t>Il comporte des conditions particulières d’exécution liées à l’environnement mais pas au domaine social.</w:t>
      </w:r>
    </w:p>
    <w:p w14:paraId="2262D17A" w14:textId="77777777" w:rsidR="00F9546C" w:rsidRPr="00F9546C" w:rsidRDefault="00F9546C" w:rsidP="00F9546C">
      <w:pPr>
        <w:spacing w:before="269" w:after="269"/>
        <w:rPr>
          <w:sz w:val="22"/>
          <w:szCs w:val="22"/>
        </w:rPr>
      </w:pPr>
      <w:r w:rsidRPr="00F9546C">
        <w:rPr>
          <w:sz w:val="22"/>
          <w:szCs w:val="22"/>
        </w:rPr>
        <w:t xml:space="preserve">L'accord-cadre, </w:t>
      </w:r>
      <w:r w:rsidRPr="00F9546C">
        <w:rPr>
          <w:b/>
          <w:sz w:val="22"/>
          <w:szCs w:val="22"/>
        </w:rPr>
        <w:t>sans minimum et avec maximum</w:t>
      </w:r>
      <w:r w:rsidRPr="00F9546C">
        <w:rPr>
          <w:sz w:val="22"/>
          <w:szCs w:val="22"/>
        </w:rPr>
        <w:t xml:space="preserve">, est passé en application des articles L2125-1 1°, R. 2162-1 à R. 2162-6, R. 2162-13 et R. 2162-14 du Code de la commande publique. </w:t>
      </w:r>
    </w:p>
    <w:p w14:paraId="440B093D" w14:textId="77777777" w:rsidR="00F9546C" w:rsidRPr="00F9546C" w:rsidRDefault="00F9546C" w:rsidP="00F9546C">
      <w:pPr>
        <w:spacing w:before="269" w:after="269"/>
        <w:rPr>
          <w:sz w:val="22"/>
          <w:szCs w:val="22"/>
        </w:rPr>
      </w:pPr>
      <w:r w:rsidRPr="00F9546C">
        <w:rPr>
          <w:sz w:val="22"/>
          <w:szCs w:val="22"/>
        </w:rPr>
        <w:t xml:space="preserve">Il fixe les conditions d'exécution des prestations et </w:t>
      </w:r>
      <w:r w:rsidRPr="00F9546C">
        <w:rPr>
          <w:b/>
          <w:sz w:val="22"/>
          <w:szCs w:val="22"/>
        </w:rPr>
        <w:t xml:space="preserve">s'exécute </w:t>
      </w:r>
      <w:r w:rsidRPr="00F9546C">
        <w:rPr>
          <w:sz w:val="22"/>
          <w:szCs w:val="22"/>
        </w:rPr>
        <w:t xml:space="preserve">exclusivement, au fur et à mesure des besoins du CHU Amiens Picardie, </w:t>
      </w:r>
      <w:r w:rsidRPr="00F9546C">
        <w:rPr>
          <w:b/>
          <w:sz w:val="22"/>
          <w:szCs w:val="22"/>
        </w:rPr>
        <w:t>par l'émission de bons de commande</w:t>
      </w:r>
      <w:r w:rsidRPr="00F9546C">
        <w:rPr>
          <w:sz w:val="22"/>
          <w:szCs w:val="22"/>
        </w:rPr>
        <w:t>.</w:t>
      </w:r>
    </w:p>
    <w:p w14:paraId="766E53C8" w14:textId="77777777" w:rsidR="00F9546C" w:rsidRPr="00F9546C" w:rsidRDefault="00F9546C" w:rsidP="00F9546C">
      <w:pPr>
        <w:spacing w:before="269" w:after="269"/>
        <w:rPr>
          <w:sz w:val="22"/>
          <w:szCs w:val="22"/>
        </w:rPr>
      </w:pPr>
      <w:r w:rsidRPr="00F9546C">
        <w:rPr>
          <w:sz w:val="22"/>
          <w:szCs w:val="22"/>
        </w:rPr>
        <w:t xml:space="preserve">L'accord-cadre est attribué à </w:t>
      </w:r>
      <w:r w:rsidRPr="00F9546C">
        <w:rPr>
          <w:b/>
          <w:sz w:val="22"/>
          <w:szCs w:val="22"/>
        </w:rPr>
        <w:t>un seul opérateur économique</w:t>
      </w:r>
      <w:r w:rsidRPr="00F9546C">
        <w:rPr>
          <w:sz w:val="22"/>
          <w:szCs w:val="22"/>
        </w:rPr>
        <w:t>.</w:t>
      </w:r>
    </w:p>
    <w:p w14:paraId="2988F7A5" w14:textId="77777777" w:rsidR="00207E35" w:rsidRPr="002A691A" w:rsidRDefault="00495DC5">
      <w:pPr>
        <w:pStyle w:val="Titre2"/>
        <w:rPr>
          <w:sz w:val="24"/>
          <w:szCs w:val="22"/>
        </w:rPr>
      </w:pPr>
      <w:bookmarkStart w:id="9" w:name="_Toc236753285"/>
      <w:r w:rsidRPr="002A691A">
        <w:rPr>
          <w:sz w:val="24"/>
          <w:szCs w:val="22"/>
        </w:rPr>
        <w:t>Décomposition de la consultation</w:t>
      </w:r>
      <w:bookmarkEnd w:id="9"/>
    </w:p>
    <w:p w14:paraId="4C709B8E" w14:textId="63DB3601" w:rsidR="00F9546C" w:rsidRPr="00F9546C" w:rsidRDefault="00F9546C" w:rsidP="00F9546C">
      <w:pPr>
        <w:rPr>
          <w:sz w:val="22"/>
        </w:rPr>
      </w:pPr>
      <w:bookmarkStart w:id="10" w:name="_Hlk235633829"/>
      <w:r w:rsidRPr="00F9546C">
        <w:rPr>
          <w:sz w:val="22"/>
        </w:rPr>
        <w:t>Conformément aux dispositions des articles L. 2113-11 et R. 2113-3 du Code de la Commande Publique (C.C.P.), ce marché ne fait pas l'objet d’un allotissement, ni géographique, ni technique.</w:t>
      </w:r>
    </w:p>
    <w:p w14:paraId="170C626B" w14:textId="77777777" w:rsidR="00F9546C" w:rsidRPr="00F9546C" w:rsidRDefault="00F9546C" w:rsidP="00F9546C">
      <w:pPr>
        <w:rPr>
          <w:sz w:val="22"/>
        </w:rPr>
      </w:pPr>
      <w:r w:rsidRPr="00F9546C">
        <w:rPr>
          <w:sz w:val="22"/>
        </w:rPr>
        <w:lastRenderedPageBreak/>
        <w:t>En outre, l'objet du marché présente des prestations fortement dépendantes et liées avec des interfaces importantes telles que la dévolution en lots séparés rendrait techniquement difficile et financièrement plus coûteuse l'exécution des prestations.</w:t>
      </w:r>
    </w:p>
    <w:p w14:paraId="51284F74" w14:textId="77777777" w:rsidR="00F9546C" w:rsidRPr="00F9546C" w:rsidRDefault="00F9546C" w:rsidP="00F9546C">
      <w:pPr>
        <w:rPr>
          <w:sz w:val="22"/>
        </w:rPr>
      </w:pPr>
      <w:r w:rsidRPr="00F9546C">
        <w:rPr>
          <w:sz w:val="22"/>
        </w:rPr>
        <w:t>Il n'y a pas d'allotissement du marché afin notamment de :</w:t>
      </w:r>
    </w:p>
    <w:p w14:paraId="127CF1E8" w14:textId="77777777" w:rsidR="00F9546C" w:rsidRPr="00F9546C" w:rsidRDefault="00F9546C" w:rsidP="00F9546C">
      <w:pPr>
        <w:rPr>
          <w:sz w:val="22"/>
        </w:rPr>
      </w:pPr>
      <w:r w:rsidRPr="00F9546C">
        <w:rPr>
          <w:sz w:val="22"/>
        </w:rPr>
        <w:t>- limiter les interfaces et le partage de responsabilité qui en découle et maintenir la sécurité juridique des relations contractuelles ;</w:t>
      </w:r>
    </w:p>
    <w:p w14:paraId="5E58FFCF" w14:textId="77777777" w:rsidR="00F9546C" w:rsidRPr="00F9546C" w:rsidRDefault="00F9546C" w:rsidP="00F9546C">
      <w:pPr>
        <w:rPr>
          <w:sz w:val="22"/>
        </w:rPr>
      </w:pPr>
      <w:r w:rsidRPr="00F9546C">
        <w:rPr>
          <w:sz w:val="22"/>
        </w:rPr>
        <w:t>- mutualiser les moyens nécessaires à l'exécution des différentes prestations.</w:t>
      </w:r>
    </w:p>
    <w:p w14:paraId="0C0AAE72" w14:textId="53942006" w:rsidR="002C0652" w:rsidRDefault="00F9546C" w:rsidP="00D228AA">
      <w:pPr>
        <w:spacing w:after="0"/>
        <w:rPr>
          <w:sz w:val="22"/>
        </w:rPr>
      </w:pPr>
      <w:r w:rsidRPr="00F9546C">
        <w:rPr>
          <w:sz w:val="22"/>
        </w:rPr>
        <w:t>- optimiser l'ordonnancement des prestations.</w:t>
      </w:r>
      <w:bookmarkEnd w:id="10"/>
    </w:p>
    <w:p w14:paraId="749D7200" w14:textId="77777777" w:rsidR="00D228AA" w:rsidRPr="00FC520F" w:rsidRDefault="00D228AA" w:rsidP="00D228AA">
      <w:pPr>
        <w:spacing w:after="0"/>
      </w:pPr>
    </w:p>
    <w:p w14:paraId="668D8AC5" w14:textId="1D435C25" w:rsidR="00207E35" w:rsidRPr="002A691A" w:rsidRDefault="00880F40">
      <w:pPr>
        <w:pStyle w:val="Titre1"/>
        <w:rPr>
          <w:sz w:val="24"/>
          <w:szCs w:val="22"/>
        </w:rPr>
      </w:pPr>
      <w:bookmarkStart w:id="11" w:name="_Toc236753286"/>
      <w:r w:rsidRPr="002A691A">
        <w:rPr>
          <w:sz w:val="24"/>
          <w:szCs w:val="22"/>
        </w:rPr>
        <w:t>D</w:t>
      </w:r>
      <w:r w:rsidR="00C04070">
        <w:rPr>
          <w:sz w:val="24"/>
          <w:szCs w:val="22"/>
        </w:rPr>
        <w:t>urée de l’accord-cadre</w:t>
      </w:r>
      <w:r w:rsidR="000317F8" w:rsidRPr="002A691A">
        <w:rPr>
          <w:sz w:val="24"/>
          <w:szCs w:val="22"/>
        </w:rPr>
        <w:t xml:space="preserve"> et d</w:t>
      </w:r>
      <w:r w:rsidR="00495DC5" w:rsidRPr="002A691A">
        <w:rPr>
          <w:sz w:val="24"/>
          <w:szCs w:val="22"/>
        </w:rPr>
        <w:t>élai</w:t>
      </w:r>
      <w:r w:rsidR="00D06172" w:rsidRPr="002A691A">
        <w:rPr>
          <w:sz w:val="24"/>
          <w:szCs w:val="22"/>
        </w:rPr>
        <w:t>s</w:t>
      </w:r>
      <w:r w:rsidR="00495DC5" w:rsidRPr="002A691A">
        <w:rPr>
          <w:sz w:val="24"/>
          <w:szCs w:val="22"/>
        </w:rPr>
        <w:t xml:space="preserve"> d'exécution</w:t>
      </w:r>
      <w:bookmarkEnd w:id="11"/>
    </w:p>
    <w:p w14:paraId="21EC7D20" w14:textId="2A84C19D" w:rsidR="00880F40" w:rsidRPr="001301F9" w:rsidRDefault="00D06172" w:rsidP="00D06172">
      <w:pPr>
        <w:pStyle w:val="ParagrapheIndent2"/>
        <w:spacing w:after="240"/>
        <w:ind w:left="20" w:right="20"/>
        <w:jc w:val="both"/>
        <w:rPr>
          <w:rFonts w:ascii="Calibri" w:eastAsiaTheme="minorEastAsia" w:hAnsi="Calibri" w:cs="Calibri"/>
          <w:color w:val="000000"/>
          <w:szCs w:val="22"/>
          <w:lang w:val="fr-FR" w:eastAsia="fr-FR"/>
        </w:rPr>
      </w:pPr>
      <w:r w:rsidRPr="001301F9">
        <w:rPr>
          <w:rFonts w:ascii="Calibri" w:eastAsiaTheme="minorEastAsia" w:hAnsi="Calibri" w:cs="Calibri"/>
          <w:color w:val="000000"/>
          <w:szCs w:val="22"/>
          <w:lang w:val="fr-FR" w:eastAsia="fr-FR"/>
        </w:rPr>
        <w:t>La durée de l'accord-cadre et le</w:t>
      </w:r>
      <w:r w:rsidR="00CB15D4" w:rsidRPr="001301F9">
        <w:rPr>
          <w:rFonts w:ascii="Calibri" w:eastAsiaTheme="minorEastAsia" w:hAnsi="Calibri" w:cs="Calibri"/>
          <w:color w:val="000000"/>
          <w:szCs w:val="22"/>
          <w:lang w:val="fr-FR" w:eastAsia="fr-FR"/>
        </w:rPr>
        <w:t>s</w:t>
      </w:r>
      <w:r w:rsidRPr="001301F9">
        <w:rPr>
          <w:rFonts w:ascii="Calibri" w:eastAsiaTheme="minorEastAsia" w:hAnsi="Calibri" w:cs="Calibri"/>
          <w:color w:val="000000"/>
          <w:szCs w:val="22"/>
          <w:lang w:val="fr-FR" w:eastAsia="fr-FR"/>
        </w:rPr>
        <w:t xml:space="preserve"> délai</w:t>
      </w:r>
      <w:r w:rsidR="00CB15D4" w:rsidRPr="001301F9">
        <w:rPr>
          <w:rFonts w:ascii="Calibri" w:eastAsiaTheme="minorEastAsia" w:hAnsi="Calibri" w:cs="Calibri"/>
          <w:color w:val="000000"/>
          <w:szCs w:val="22"/>
          <w:lang w:val="fr-FR" w:eastAsia="fr-FR"/>
        </w:rPr>
        <w:t>s</w:t>
      </w:r>
      <w:r w:rsidRPr="001301F9">
        <w:rPr>
          <w:rFonts w:ascii="Calibri" w:eastAsiaTheme="minorEastAsia" w:hAnsi="Calibri" w:cs="Calibri"/>
          <w:color w:val="000000"/>
          <w:szCs w:val="22"/>
          <w:lang w:val="fr-FR" w:eastAsia="fr-FR"/>
        </w:rPr>
        <w:t xml:space="preserve"> d'exécution des </w:t>
      </w:r>
      <w:r w:rsidR="00CB15D4" w:rsidRPr="001301F9">
        <w:rPr>
          <w:rFonts w:ascii="Calibri" w:eastAsiaTheme="minorEastAsia" w:hAnsi="Calibri" w:cs="Calibri"/>
          <w:color w:val="000000"/>
          <w:szCs w:val="22"/>
          <w:lang w:val="fr-FR" w:eastAsia="fr-FR"/>
        </w:rPr>
        <w:t>prestations</w:t>
      </w:r>
      <w:r w:rsidRPr="001301F9">
        <w:rPr>
          <w:rFonts w:ascii="Calibri" w:eastAsiaTheme="minorEastAsia" w:hAnsi="Calibri" w:cs="Calibri"/>
          <w:color w:val="000000"/>
          <w:szCs w:val="22"/>
          <w:lang w:val="fr-FR" w:eastAsia="fr-FR"/>
        </w:rPr>
        <w:t xml:space="preserve">, ainsi que tout autre élément indispensable à leur exécution, sont fixés dans </w:t>
      </w:r>
      <w:r w:rsidR="001300AE" w:rsidRPr="001301F9">
        <w:rPr>
          <w:rFonts w:ascii="Calibri" w:eastAsiaTheme="minorEastAsia" w:hAnsi="Calibri" w:cs="Calibri"/>
          <w:color w:val="000000"/>
          <w:szCs w:val="22"/>
          <w:lang w:val="fr-FR" w:eastAsia="fr-FR"/>
        </w:rPr>
        <w:t>le</w:t>
      </w:r>
      <w:r w:rsidRPr="001301F9">
        <w:rPr>
          <w:rFonts w:ascii="Calibri" w:eastAsiaTheme="minorEastAsia" w:hAnsi="Calibri" w:cs="Calibri"/>
          <w:color w:val="000000"/>
          <w:szCs w:val="22"/>
          <w:lang w:val="fr-FR" w:eastAsia="fr-FR"/>
        </w:rPr>
        <w:t xml:space="preserve"> C.C.</w:t>
      </w:r>
      <w:r w:rsidR="007B6802" w:rsidRPr="001301F9">
        <w:rPr>
          <w:rFonts w:ascii="Calibri" w:eastAsiaTheme="minorEastAsia" w:hAnsi="Calibri" w:cs="Calibri"/>
          <w:color w:val="000000"/>
          <w:szCs w:val="22"/>
          <w:lang w:val="fr-FR" w:eastAsia="fr-FR"/>
        </w:rPr>
        <w:t>A.</w:t>
      </w:r>
      <w:r w:rsidRPr="001301F9">
        <w:rPr>
          <w:rFonts w:ascii="Calibri" w:eastAsiaTheme="minorEastAsia" w:hAnsi="Calibri" w:cs="Calibri"/>
          <w:color w:val="000000"/>
          <w:szCs w:val="22"/>
          <w:lang w:val="fr-FR" w:eastAsia="fr-FR"/>
        </w:rPr>
        <w:t>P</w:t>
      </w:r>
      <w:r w:rsidR="00880F40" w:rsidRPr="001301F9">
        <w:rPr>
          <w:rFonts w:ascii="Calibri" w:eastAsiaTheme="minorEastAsia" w:hAnsi="Calibri" w:cs="Calibri"/>
          <w:color w:val="000000"/>
          <w:szCs w:val="22"/>
          <w:lang w:val="fr-FR" w:eastAsia="fr-FR"/>
        </w:rPr>
        <w:t>.</w:t>
      </w:r>
      <w:r w:rsidR="00EB4706" w:rsidRPr="001301F9">
        <w:rPr>
          <w:rFonts w:ascii="Calibri" w:eastAsiaTheme="minorEastAsia" w:hAnsi="Calibri" w:cs="Calibri"/>
          <w:color w:val="000000"/>
          <w:szCs w:val="22"/>
          <w:lang w:val="fr-FR" w:eastAsia="fr-FR"/>
        </w:rPr>
        <w:t xml:space="preserve"> et </w:t>
      </w:r>
      <w:r w:rsidR="001300AE" w:rsidRPr="001301F9">
        <w:rPr>
          <w:rFonts w:ascii="Calibri" w:eastAsiaTheme="minorEastAsia" w:hAnsi="Calibri" w:cs="Calibri"/>
          <w:color w:val="000000"/>
          <w:szCs w:val="22"/>
          <w:lang w:val="fr-FR" w:eastAsia="fr-FR"/>
        </w:rPr>
        <w:t>le</w:t>
      </w:r>
      <w:r w:rsidR="00EB4706" w:rsidRPr="001301F9">
        <w:rPr>
          <w:rFonts w:ascii="Calibri" w:eastAsiaTheme="minorEastAsia" w:hAnsi="Calibri" w:cs="Calibri"/>
          <w:color w:val="000000"/>
          <w:szCs w:val="22"/>
          <w:lang w:val="fr-FR" w:eastAsia="fr-FR"/>
        </w:rPr>
        <w:t xml:space="preserve"> C.C.T.P.</w:t>
      </w:r>
    </w:p>
    <w:p w14:paraId="413EBAAE" w14:textId="3CE1900A" w:rsidR="00207E35" w:rsidRPr="002A691A" w:rsidRDefault="00CA4B2B">
      <w:pPr>
        <w:pStyle w:val="Titre1"/>
        <w:rPr>
          <w:sz w:val="24"/>
          <w:szCs w:val="22"/>
        </w:rPr>
      </w:pPr>
      <w:bookmarkStart w:id="12" w:name="_Toc236753287"/>
      <w:r w:rsidRPr="002A691A">
        <w:rPr>
          <w:sz w:val="24"/>
          <w:szCs w:val="22"/>
        </w:rPr>
        <w:t xml:space="preserve">Montant </w:t>
      </w:r>
      <w:r w:rsidR="00BA05C3">
        <w:rPr>
          <w:sz w:val="24"/>
          <w:szCs w:val="22"/>
        </w:rPr>
        <w:t>de l’accord-cadre</w:t>
      </w:r>
      <w:r w:rsidRPr="002A691A">
        <w:rPr>
          <w:sz w:val="24"/>
          <w:szCs w:val="22"/>
        </w:rPr>
        <w:t xml:space="preserve">, forme du prix, </w:t>
      </w:r>
      <w:r w:rsidR="00495DC5" w:rsidRPr="002A691A">
        <w:rPr>
          <w:sz w:val="24"/>
          <w:szCs w:val="22"/>
        </w:rPr>
        <w:t>offre</w:t>
      </w:r>
      <w:r w:rsidR="006E2BB7" w:rsidRPr="002A691A">
        <w:rPr>
          <w:sz w:val="24"/>
          <w:szCs w:val="22"/>
        </w:rPr>
        <w:t xml:space="preserve"> de l’opérateur économique</w:t>
      </w:r>
      <w:bookmarkEnd w:id="12"/>
    </w:p>
    <w:p w14:paraId="542F675A" w14:textId="4DF81120" w:rsidR="006E2BB7" w:rsidRPr="002A691A" w:rsidRDefault="006E2BB7">
      <w:pPr>
        <w:pStyle w:val="Titre2"/>
        <w:rPr>
          <w:sz w:val="24"/>
          <w:szCs w:val="22"/>
        </w:rPr>
      </w:pPr>
      <w:bookmarkStart w:id="13" w:name="_Toc236753288"/>
      <w:r w:rsidRPr="002A691A">
        <w:rPr>
          <w:sz w:val="24"/>
          <w:szCs w:val="22"/>
        </w:rPr>
        <w:t xml:space="preserve">Montant </w:t>
      </w:r>
      <w:r w:rsidR="00BA05C3">
        <w:rPr>
          <w:sz w:val="24"/>
          <w:szCs w:val="22"/>
        </w:rPr>
        <w:t>de l’accord-cadre</w:t>
      </w:r>
      <w:bookmarkEnd w:id="13"/>
    </w:p>
    <w:p w14:paraId="3E388DB1" w14:textId="6AB36334" w:rsidR="00A86DF0" w:rsidRPr="00F4280C" w:rsidRDefault="00A86DF0" w:rsidP="00A86DF0">
      <w:pPr>
        <w:rPr>
          <w:sz w:val="22"/>
          <w:szCs w:val="22"/>
        </w:rPr>
      </w:pPr>
      <w:bookmarkStart w:id="14" w:name="_Hlk235634399"/>
      <w:r w:rsidRPr="00A86DF0">
        <w:rPr>
          <w:sz w:val="22"/>
          <w:szCs w:val="22"/>
        </w:rPr>
        <w:t xml:space="preserve">S’agissant d’un accord-cadre à bons de commande, ce dernier est conclu sans montant minimum et </w:t>
      </w:r>
      <w:r w:rsidRPr="00A86DF0">
        <w:rPr>
          <w:b/>
          <w:sz w:val="22"/>
          <w:szCs w:val="22"/>
        </w:rPr>
        <w:t>avec un montant maximum de </w:t>
      </w:r>
      <w:r w:rsidR="00D228AA">
        <w:rPr>
          <w:b/>
          <w:sz w:val="22"/>
          <w:szCs w:val="22"/>
        </w:rPr>
        <w:t>1 180 000</w:t>
      </w:r>
      <w:r w:rsidR="00CC55C0">
        <w:rPr>
          <w:b/>
          <w:sz w:val="22"/>
          <w:szCs w:val="22"/>
        </w:rPr>
        <w:t xml:space="preserve"> € H.T.</w:t>
      </w:r>
      <w:r w:rsidR="00F4280C">
        <w:rPr>
          <w:b/>
          <w:sz w:val="22"/>
          <w:szCs w:val="22"/>
        </w:rPr>
        <w:t xml:space="preserve"> </w:t>
      </w:r>
      <w:r w:rsidR="00F4280C" w:rsidRPr="00F4280C">
        <w:rPr>
          <w:b/>
          <w:sz w:val="22"/>
          <w:szCs w:val="22"/>
        </w:rPr>
        <w:t>sur sa durée totale de 48 mois</w:t>
      </w:r>
      <w:r w:rsidR="00F4280C" w:rsidRPr="00F4280C">
        <w:rPr>
          <w:sz w:val="22"/>
          <w:szCs w:val="22"/>
        </w:rPr>
        <w:t xml:space="preserve"> (période initiale et périodes de reconduction comprises)</w:t>
      </w:r>
      <w:r w:rsidR="00CC55C0" w:rsidRPr="00F4280C">
        <w:rPr>
          <w:sz w:val="22"/>
          <w:szCs w:val="22"/>
        </w:rPr>
        <w:t xml:space="preserve">, </w:t>
      </w:r>
      <w:r w:rsidR="00F4280C" w:rsidRPr="00F4280C">
        <w:rPr>
          <w:sz w:val="22"/>
          <w:szCs w:val="22"/>
        </w:rPr>
        <w:t xml:space="preserve">soit </w:t>
      </w:r>
      <w:r w:rsidR="00CC55C0" w:rsidRPr="00F4280C">
        <w:rPr>
          <w:sz w:val="22"/>
          <w:szCs w:val="22"/>
        </w:rPr>
        <w:t xml:space="preserve">par période </w:t>
      </w:r>
      <w:r w:rsidRPr="00F4280C">
        <w:rPr>
          <w:sz w:val="22"/>
          <w:szCs w:val="22"/>
        </w:rPr>
        <w:t>:</w:t>
      </w:r>
    </w:p>
    <w:tbl>
      <w:tblPr>
        <w:tblStyle w:val="Grilledutableau"/>
        <w:tblW w:w="0" w:type="auto"/>
        <w:jc w:val="center"/>
        <w:tblLook w:val="04A0" w:firstRow="1" w:lastRow="0" w:firstColumn="1" w:lastColumn="0" w:noHBand="0" w:noVBand="1"/>
      </w:tblPr>
      <w:tblGrid>
        <w:gridCol w:w="3055"/>
        <w:gridCol w:w="3056"/>
        <w:gridCol w:w="3056"/>
      </w:tblGrid>
      <w:tr w:rsidR="00CC55C0" w14:paraId="6AE60271" w14:textId="77777777" w:rsidTr="00D228AA">
        <w:trPr>
          <w:jc w:val="center"/>
        </w:trPr>
        <w:tc>
          <w:tcPr>
            <w:tcW w:w="3055" w:type="dxa"/>
            <w:tcBorders>
              <w:bottom w:val="single" w:sz="4" w:space="0" w:color="auto"/>
            </w:tcBorders>
            <w:vAlign w:val="center"/>
          </w:tcPr>
          <w:p w14:paraId="0580DCE5" w14:textId="7E2C92A9" w:rsidR="00CC55C0" w:rsidRDefault="00F4280C" w:rsidP="00CC55C0">
            <w:pPr>
              <w:jc w:val="center"/>
              <w:rPr>
                <w:b/>
                <w:sz w:val="22"/>
                <w:szCs w:val="22"/>
              </w:rPr>
            </w:pPr>
            <w:r>
              <w:rPr>
                <w:b/>
                <w:sz w:val="22"/>
                <w:szCs w:val="22"/>
              </w:rPr>
              <w:t>Nom de l’é</w:t>
            </w:r>
            <w:r w:rsidR="00D228AA">
              <w:rPr>
                <w:b/>
                <w:sz w:val="22"/>
                <w:szCs w:val="22"/>
              </w:rPr>
              <w:t>tablissement</w:t>
            </w:r>
          </w:p>
        </w:tc>
        <w:tc>
          <w:tcPr>
            <w:tcW w:w="3056" w:type="dxa"/>
            <w:tcBorders>
              <w:bottom w:val="single" w:sz="4" w:space="0" w:color="auto"/>
            </w:tcBorders>
            <w:vAlign w:val="center"/>
          </w:tcPr>
          <w:p w14:paraId="23D73C42" w14:textId="77777777" w:rsidR="00CC55C0" w:rsidRDefault="00CC55C0" w:rsidP="00CC55C0">
            <w:pPr>
              <w:jc w:val="center"/>
              <w:rPr>
                <w:b/>
                <w:sz w:val="22"/>
                <w:szCs w:val="22"/>
              </w:rPr>
            </w:pPr>
            <w:r>
              <w:rPr>
                <w:b/>
                <w:sz w:val="22"/>
                <w:szCs w:val="22"/>
              </w:rPr>
              <w:t xml:space="preserve">Montant maximum par période d’exécution </w:t>
            </w:r>
          </w:p>
          <w:p w14:paraId="3BA6FFBB" w14:textId="1566CD1B" w:rsidR="00CC55C0" w:rsidRDefault="00CC55C0" w:rsidP="00CC55C0">
            <w:pPr>
              <w:jc w:val="center"/>
              <w:rPr>
                <w:b/>
                <w:sz w:val="22"/>
                <w:szCs w:val="22"/>
              </w:rPr>
            </w:pPr>
            <w:proofErr w:type="gramStart"/>
            <w:r>
              <w:rPr>
                <w:b/>
                <w:sz w:val="22"/>
                <w:szCs w:val="22"/>
              </w:rPr>
              <w:t>de</w:t>
            </w:r>
            <w:proofErr w:type="gramEnd"/>
            <w:r>
              <w:rPr>
                <w:b/>
                <w:sz w:val="22"/>
                <w:szCs w:val="22"/>
              </w:rPr>
              <w:t xml:space="preserve"> 12 mois</w:t>
            </w:r>
          </w:p>
        </w:tc>
        <w:tc>
          <w:tcPr>
            <w:tcW w:w="3056" w:type="dxa"/>
            <w:tcBorders>
              <w:bottom w:val="single" w:sz="4" w:space="0" w:color="auto"/>
            </w:tcBorders>
            <w:vAlign w:val="center"/>
          </w:tcPr>
          <w:p w14:paraId="10AD7ECC" w14:textId="39B4548F" w:rsidR="00CC55C0" w:rsidRDefault="00CC55C0" w:rsidP="00CC55C0">
            <w:pPr>
              <w:jc w:val="center"/>
              <w:rPr>
                <w:b/>
                <w:sz w:val="22"/>
                <w:szCs w:val="22"/>
              </w:rPr>
            </w:pPr>
            <w:r>
              <w:rPr>
                <w:b/>
                <w:sz w:val="22"/>
                <w:szCs w:val="22"/>
              </w:rPr>
              <w:t>Montant maximum sur la durée totale de l’accord-cadre de 48 mois</w:t>
            </w:r>
          </w:p>
        </w:tc>
      </w:tr>
      <w:tr w:rsidR="00D228AA" w14:paraId="19E67B25" w14:textId="77777777" w:rsidTr="00D228AA">
        <w:trPr>
          <w:jc w:val="center"/>
        </w:trPr>
        <w:tc>
          <w:tcPr>
            <w:tcW w:w="3055" w:type="dxa"/>
            <w:tcBorders>
              <w:bottom w:val="single" w:sz="4" w:space="0" w:color="auto"/>
            </w:tcBorders>
            <w:shd w:val="clear" w:color="auto" w:fill="FFFFFF" w:themeFill="background1"/>
            <w:vAlign w:val="center"/>
          </w:tcPr>
          <w:p w14:paraId="14F89AF2" w14:textId="73C9111E" w:rsidR="00D228AA" w:rsidRDefault="00D228AA" w:rsidP="00D228AA">
            <w:pPr>
              <w:jc w:val="center"/>
              <w:rPr>
                <w:b/>
                <w:sz w:val="22"/>
                <w:szCs w:val="22"/>
              </w:rPr>
            </w:pPr>
            <w:r w:rsidRPr="00D228AA">
              <w:rPr>
                <w:b/>
                <w:sz w:val="22"/>
                <w:szCs w:val="22"/>
              </w:rPr>
              <w:t>Centre Hospitalier Universitaire Amiens Picardie</w:t>
            </w:r>
          </w:p>
        </w:tc>
        <w:tc>
          <w:tcPr>
            <w:tcW w:w="3056" w:type="dxa"/>
            <w:tcBorders>
              <w:bottom w:val="single" w:sz="4" w:space="0" w:color="auto"/>
            </w:tcBorders>
            <w:shd w:val="clear" w:color="auto" w:fill="FFFFFF" w:themeFill="background1"/>
            <w:vAlign w:val="center"/>
          </w:tcPr>
          <w:p w14:paraId="205CECFD" w14:textId="35CA6F88" w:rsidR="00D228AA" w:rsidRPr="00D228AA" w:rsidRDefault="00D228AA" w:rsidP="00D228AA">
            <w:pPr>
              <w:jc w:val="center"/>
              <w:rPr>
                <w:b/>
                <w:color w:val="auto"/>
                <w:sz w:val="22"/>
                <w:szCs w:val="22"/>
              </w:rPr>
            </w:pPr>
            <w:r w:rsidRPr="00D228AA">
              <w:rPr>
                <w:b/>
                <w:color w:val="auto"/>
                <w:sz w:val="22"/>
                <w:szCs w:val="22"/>
              </w:rPr>
              <w:t>125 000</w:t>
            </w:r>
          </w:p>
        </w:tc>
        <w:tc>
          <w:tcPr>
            <w:tcW w:w="3056" w:type="dxa"/>
            <w:tcBorders>
              <w:bottom w:val="single" w:sz="4" w:space="0" w:color="auto"/>
            </w:tcBorders>
            <w:shd w:val="clear" w:color="auto" w:fill="FFFFFF" w:themeFill="background1"/>
            <w:vAlign w:val="center"/>
          </w:tcPr>
          <w:p w14:paraId="27FC6CCB" w14:textId="1D9E1AE2" w:rsidR="00D228AA" w:rsidRPr="00D228AA" w:rsidRDefault="00D228AA" w:rsidP="00D228AA">
            <w:pPr>
              <w:jc w:val="center"/>
              <w:rPr>
                <w:b/>
                <w:color w:val="auto"/>
                <w:sz w:val="22"/>
                <w:szCs w:val="22"/>
              </w:rPr>
            </w:pPr>
            <w:r w:rsidRPr="00D228AA">
              <w:rPr>
                <w:b/>
                <w:color w:val="auto"/>
                <w:sz w:val="22"/>
                <w:szCs w:val="22"/>
              </w:rPr>
              <w:t xml:space="preserve">500 000 </w:t>
            </w:r>
          </w:p>
        </w:tc>
      </w:tr>
      <w:tr w:rsidR="00D228AA" w14:paraId="575F1A6D" w14:textId="77777777" w:rsidTr="00D228AA">
        <w:trPr>
          <w:jc w:val="center"/>
        </w:trPr>
        <w:tc>
          <w:tcPr>
            <w:tcW w:w="3055" w:type="dxa"/>
            <w:shd w:val="clear" w:color="auto" w:fill="FFFFFF" w:themeFill="background1"/>
            <w:vAlign w:val="center"/>
          </w:tcPr>
          <w:p w14:paraId="3A0EF449" w14:textId="1C71EBC3" w:rsidR="00D228AA" w:rsidRDefault="00D228AA" w:rsidP="00D228AA">
            <w:pPr>
              <w:jc w:val="center"/>
              <w:rPr>
                <w:b/>
                <w:sz w:val="22"/>
                <w:szCs w:val="22"/>
              </w:rPr>
            </w:pPr>
            <w:r w:rsidRPr="00D228AA">
              <w:rPr>
                <w:b/>
                <w:sz w:val="22"/>
                <w:szCs w:val="22"/>
              </w:rPr>
              <w:t>Centre hospitalier d’Abbeville</w:t>
            </w:r>
          </w:p>
        </w:tc>
        <w:tc>
          <w:tcPr>
            <w:tcW w:w="3056" w:type="dxa"/>
            <w:shd w:val="clear" w:color="auto" w:fill="FFFFFF" w:themeFill="background1"/>
            <w:vAlign w:val="center"/>
          </w:tcPr>
          <w:p w14:paraId="6ABE770C" w14:textId="42E557E5" w:rsidR="00D228AA" w:rsidRPr="00D228AA" w:rsidRDefault="00D228AA" w:rsidP="00D228AA">
            <w:pPr>
              <w:jc w:val="center"/>
              <w:rPr>
                <w:b/>
                <w:color w:val="auto"/>
                <w:sz w:val="22"/>
                <w:szCs w:val="22"/>
              </w:rPr>
            </w:pPr>
            <w:r w:rsidRPr="00D228AA">
              <w:rPr>
                <w:b/>
                <w:color w:val="auto"/>
                <w:sz w:val="22"/>
                <w:szCs w:val="22"/>
              </w:rPr>
              <w:t>37 500</w:t>
            </w:r>
          </w:p>
        </w:tc>
        <w:tc>
          <w:tcPr>
            <w:tcW w:w="3056" w:type="dxa"/>
            <w:shd w:val="clear" w:color="auto" w:fill="FFFFFF" w:themeFill="background1"/>
            <w:vAlign w:val="center"/>
          </w:tcPr>
          <w:p w14:paraId="27EA0218" w14:textId="489CABC2" w:rsidR="00D228AA" w:rsidRPr="00D228AA" w:rsidRDefault="00D228AA" w:rsidP="00D228AA">
            <w:pPr>
              <w:jc w:val="center"/>
              <w:rPr>
                <w:b/>
                <w:color w:val="auto"/>
                <w:sz w:val="22"/>
                <w:szCs w:val="22"/>
              </w:rPr>
            </w:pPr>
            <w:r w:rsidRPr="00D228AA">
              <w:rPr>
                <w:b/>
                <w:color w:val="auto"/>
                <w:sz w:val="22"/>
                <w:szCs w:val="22"/>
              </w:rPr>
              <w:t>150 000</w:t>
            </w:r>
          </w:p>
        </w:tc>
      </w:tr>
      <w:tr w:rsidR="00D228AA" w14:paraId="3D4C8118" w14:textId="77777777" w:rsidTr="00D228AA">
        <w:trPr>
          <w:jc w:val="center"/>
        </w:trPr>
        <w:tc>
          <w:tcPr>
            <w:tcW w:w="3055" w:type="dxa"/>
            <w:shd w:val="clear" w:color="auto" w:fill="FFFFFF" w:themeFill="background1"/>
            <w:vAlign w:val="center"/>
          </w:tcPr>
          <w:p w14:paraId="76859AEA" w14:textId="75F2129A" w:rsidR="00D228AA" w:rsidRDefault="00D228AA" w:rsidP="00D228AA">
            <w:pPr>
              <w:jc w:val="center"/>
              <w:rPr>
                <w:b/>
                <w:sz w:val="22"/>
                <w:szCs w:val="22"/>
              </w:rPr>
            </w:pPr>
            <w:r w:rsidRPr="00D228AA">
              <w:rPr>
                <w:b/>
                <w:sz w:val="22"/>
                <w:szCs w:val="22"/>
              </w:rPr>
              <w:t>Centre Hospitalier Intercommunal de la Baie de Somme</w:t>
            </w:r>
          </w:p>
        </w:tc>
        <w:tc>
          <w:tcPr>
            <w:tcW w:w="3056" w:type="dxa"/>
            <w:shd w:val="clear" w:color="auto" w:fill="FFFFFF" w:themeFill="background1"/>
            <w:vAlign w:val="center"/>
          </w:tcPr>
          <w:p w14:paraId="7E95029B" w14:textId="4FC72481" w:rsidR="00D228AA" w:rsidRPr="00D228AA" w:rsidRDefault="00D228AA" w:rsidP="00D228AA">
            <w:pPr>
              <w:jc w:val="center"/>
              <w:rPr>
                <w:b/>
                <w:color w:val="auto"/>
                <w:sz w:val="22"/>
                <w:szCs w:val="22"/>
              </w:rPr>
            </w:pPr>
            <w:r w:rsidRPr="00D228AA">
              <w:rPr>
                <w:b/>
                <w:color w:val="auto"/>
                <w:sz w:val="22"/>
                <w:szCs w:val="22"/>
              </w:rPr>
              <w:t>15 000</w:t>
            </w:r>
          </w:p>
        </w:tc>
        <w:tc>
          <w:tcPr>
            <w:tcW w:w="3056" w:type="dxa"/>
            <w:shd w:val="clear" w:color="auto" w:fill="FFFFFF" w:themeFill="background1"/>
            <w:vAlign w:val="center"/>
          </w:tcPr>
          <w:p w14:paraId="35920166" w14:textId="77B65067" w:rsidR="00D228AA" w:rsidRPr="00D228AA" w:rsidRDefault="00D228AA" w:rsidP="00D228AA">
            <w:pPr>
              <w:jc w:val="center"/>
              <w:rPr>
                <w:b/>
                <w:color w:val="auto"/>
                <w:sz w:val="22"/>
                <w:szCs w:val="22"/>
              </w:rPr>
            </w:pPr>
            <w:r w:rsidRPr="00D228AA">
              <w:rPr>
                <w:b/>
                <w:color w:val="auto"/>
                <w:sz w:val="22"/>
                <w:szCs w:val="22"/>
              </w:rPr>
              <w:t>60 000</w:t>
            </w:r>
          </w:p>
        </w:tc>
      </w:tr>
      <w:tr w:rsidR="00D228AA" w14:paraId="446B518F" w14:textId="77777777" w:rsidTr="00D228AA">
        <w:trPr>
          <w:jc w:val="center"/>
        </w:trPr>
        <w:tc>
          <w:tcPr>
            <w:tcW w:w="3055" w:type="dxa"/>
            <w:shd w:val="clear" w:color="auto" w:fill="FFFFFF" w:themeFill="background1"/>
            <w:vAlign w:val="center"/>
          </w:tcPr>
          <w:p w14:paraId="3B0143CB" w14:textId="4629CDF7" w:rsidR="00D228AA" w:rsidRDefault="00D228AA" w:rsidP="00D228AA">
            <w:pPr>
              <w:jc w:val="center"/>
              <w:rPr>
                <w:b/>
                <w:sz w:val="22"/>
                <w:szCs w:val="22"/>
              </w:rPr>
            </w:pPr>
            <w:r w:rsidRPr="00D228AA">
              <w:rPr>
                <w:b/>
                <w:sz w:val="22"/>
                <w:szCs w:val="22"/>
              </w:rPr>
              <w:t>Centre hospitalier intercommunal Montdidier-Roye</w:t>
            </w:r>
          </w:p>
        </w:tc>
        <w:tc>
          <w:tcPr>
            <w:tcW w:w="3056" w:type="dxa"/>
            <w:shd w:val="clear" w:color="auto" w:fill="FFFFFF" w:themeFill="background1"/>
            <w:vAlign w:val="center"/>
          </w:tcPr>
          <w:p w14:paraId="3A92A6ED" w14:textId="48B68C99" w:rsidR="00D228AA" w:rsidRPr="00D228AA" w:rsidRDefault="00D228AA" w:rsidP="00D228AA">
            <w:pPr>
              <w:jc w:val="center"/>
              <w:rPr>
                <w:b/>
                <w:color w:val="auto"/>
                <w:sz w:val="22"/>
                <w:szCs w:val="22"/>
              </w:rPr>
            </w:pPr>
            <w:r>
              <w:rPr>
                <w:b/>
                <w:color w:val="auto"/>
                <w:sz w:val="22"/>
                <w:szCs w:val="22"/>
              </w:rPr>
              <w:t>12 500</w:t>
            </w:r>
          </w:p>
        </w:tc>
        <w:tc>
          <w:tcPr>
            <w:tcW w:w="3056" w:type="dxa"/>
            <w:shd w:val="clear" w:color="auto" w:fill="FFFFFF" w:themeFill="background1"/>
            <w:vAlign w:val="center"/>
          </w:tcPr>
          <w:p w14:paraId="271AA652" w14:textId="705C3438" w:rsidR="00D228AA" w:rsidRPr="00D228AA" w:rsidRDefault="00D228AA" w:rsidP="00D228AA">
            <w:pPr>
              <w:jc w:val="center"/>
              <w:rPr>
                <w:b/>
                <w:color w:val="auto"/>
                <w:sz w:val="22"/>
                <w:szCs w:val="22"/>
              </w:rPr>
            </w:pPr>
            <w:r w:rsidRPr="00D228AA">
              <w:rPr>
                <w:b/>
                <w:color w:val="auto"/>
                <w:sz w:val="22"/>
                <w:szCs w:val="22"/>
              </w:rPr>
              <w:t>50 000</w:t>
            </w:r>
          </w:p>
        </w:tc>
      </w:tr>
      <w:tr w:rsidR="00D228AA" w14:paraId="3E7BC836" w14:textId="77777777" w:rsidTr="00D228AA">
        <w:trPr>
          <w:jc w:val="center"/>
        </w:trPr>
        <w:tc>
          <w:tcPr>
            <w:tcW w:w="3055" w:type="dxa"/>
            <w:shd w:val="clear" w:color="auto" w:fill="FFFFFF" w:themeFill="background1"/>
            <w:vAlign w:val="center"/>
          </w:tcPr>
          <w:p w14:paraId="6424B682" w14:textId="29CBA5F8" w:rsidR="00D228AA" w:rsidRDefault="00D228AA" w:rsidP="00D228AA">
            <w:pPr>
              <w:jc w:val="center"/>
              <w:rPr>
                <w:b/>
                <w:sz w:val="22"/>
                <w:szCs w:val="22"/>
              </w:rPr>
            </w:pPr>
            <w:r w:rsidRPr="00D228AA">
              <w:rPr>
                <w:b/>
                <w:sz w:val="22"/>
                <w:szCs w:val="22"/>
              </w:rPr>
              <w:t>Centre hospitalier d’Albert</w:t>
            </w:r>
          </w:p>
        </w:tc>
        <w:tc>
          <w:tcPr>
            <w:tcW w:w="3056" w:type="dxa"/>
            <w:shd w:val="clear" w:color="auto" w:fill="FFFFFF" w:themeFill="background1"/>
            <w:vAlign w:val="center"/>
          </w:tcPr>
          <w:p w14:paraId="6F7A9814" w14:textId="60AB8AA3" w:rsidR="00D228AA" w:rsidRPr="00D228AA" w:rsidRDefault="00D228AA" w:rsidP="00D228AA">
            <w:pPr>
              <w:jc w:val="center"/>
              <w:rPr>
                <w:b/>
                <w:color w:val="auto"/>
                <w:sz w:val="22"/>
                <w:szCs w:val="22"/>
              </w:rPr>
            </w:pPr>
            <w:r w:rsidRPr="00D228AA">
              <w:rPr>
                <w:b/>
                <w:color w:val="auto"/>
                <w:sz w:val="22"/>
                <w:szCs w:val="22"/>
              </w:rPr>
              <w:t>12 500</w:t>
            </w:r>
          </w:p>
        </w:tc>
        <w:tc>
          <w:tcPr>
            <w:tcW w:w="3056" w:type="dxa"/>
            <w:shd w:val="clear" w:color="auto" w:fill="FFFFFF" w:themeFill="background1"/>
            <w:vAlign w:val="center"/>
          </w:tcPr>
          <w:p w14:paraId="4D2924F6" w14:textId="32887710" w:rsidR="00D228AA" w:rsidRPr="00D228AA" w:rsidRDefault="00D228AA" w:rsidP="00D228AA">
            <w:pPr>
              <w:jc w:val="center"/>
              <w:rPr>
                <w:b/>
                <w:color w:val="auto"/>
                <w:sz w:val="22"/>
                <w:szCs w:val="22"/>
              </w:rPr>
            </w:pPr>
            <w:r w:rsidRPr="00D228AA">
              <w:rPr>
                <w:b/>
                <w:color w:val="auto"/>
                <w:sz w:val="22"/>
                <w:szCs w:val="22"/>
              </w:rPr>
              <w:t>50 000</w:t>
            </w:r>
          </w:p>
        </w:tc>
      </w:tr>
      <w:tr w:rsidR="00D228AA" w14:paraId="13E0E1D1" w14:textId="77777777" w:rsidTr="00D228AA">
        <w:trPr>
          <w:jc w:val="center"/>
        </w:trPr>
        <w:tc>
          <w:tcPr>
            <w:tcW w:w="3055" w:type="dxa"/>
            <w:shd w:val="clear" w:color="auto" w:fill="FFFFFF" w:themeFill="background1"/>
            <w:vAlign w:val="center"/>
          </w:tcPr>
          <w:p w14:paraId="1FD3FFEF" w14:textId="259DA647" w:rsidR="00D228AA" w:rsidRPr="00D228AA" w:rsidRDefault="00D228AA" w:rsidP="00D228AA">
            <w:pPr>
              <w:jc w:val="center"/>
              <w:rPr>
                <w:b/>
                <w:sz w:val="22"/>
                <w:szCs w:val="22"/>
              </w:rPr>
            </w:pPr>
            <w:r w:rsidRPr="00D228AA">
              <w:rPr>
                <w:b/>
                <w:sz w:val="22"/>
                <w:szCs w:val="22"/>
              </w:rPr>
              <w:t>Centre Hospitalier de Corbie</w:t>
            </w:r>
          </w:p>
        </w:tc>
        <w:tc>
          <w:tcPr>
            <w:tcW w:w="3056" w:type="dxa"/>
            <w:shd w:val="clear" w:color="auto" w:fill="FFFFFF" w:themeFill="background1"/>
            <w:vAlign w:val="center"/>
          </w:tcPr>
          <w:p w14:paraId="230E4520" w14:textId="46706636" w:rsidR="00D228AA" w:rsidRPr="00D228AA" w:rsidRDefault="00D228AA" w:rsidP="00D228AA">
            <w:pPr>
              <w:jc w:val="center"/>
              <w:rPr>
                <w:b/>
                <w:color w:val="auto"/>
                <w:sz w:val="22"/>
                <w:szCs w:val="22"/>
              </w:rPr>
            </w:pPr>
            <w:r w:rsidRPr="00D228AA">
              <w:rPr>
                <w:b/>
                <w:color w:val="auto"/>
                <w:sz w:val="22"/>
                <w:szCs w:val="22"/>
              </w:rPr>
              <w:t>12 500</w:t>
            </w:r>
          </w:p>
        </w:tc>
        <w:tc>
          <w:tcPr>
            <w:tcW w:w="3056" w:type="dxa"/>
            <w:shd w:val="clear" w:color="auto" w:fill="FFFFFF" w:themeFill="background1"/>
            <w:vAlign w:val="center"/>
          </w:tcPr>
          <w:p w14:paraId="757E932B" w14:textId="67246032" w:rsidR="00D228AA" w:rsidRPr="00D228AA" w:rsidRDefault="00D228AA" w:rsidP="00D228AA">
            <w:pPr>
              <w:jc w:val="center"/>
              <w:rPr>
                <w:b/>
                <w:color w:val="auto"/>
                <w:sz w:val="22"/>
                <w:szCs w:val="22"/>
              </w:rPr>
            </w:pPr>
            <w:r w:rsidRPr="00D228AA">
              <w:rPr>
                <w:b/>
                <w:color w:val="auto"/>
                <w:sz w:val="22"/>
                <w:szCs w:val="22"/>
              </w:rPr>
              <w:t>50 000</w:t>
            </w:r>
          </w:p>
        </w:tc>
      </w:tr>
      <w:tr w:rsidR="00D228AA" w14:paraId="1FCC4A70" w14:textId="77777777" w:rsidTr="00D228AA">
        <w:trPr>
          <w:jc w:val="center"/>
        </w:trPr>
        <w:tc>
          <w:tcPr>
            <w:tcW w:w="3055" w:type="dxa"/>
            <w:shd w:val="clear" w:color="auto" w:fill="FFFFFF" w:themeFill="background1"/>
            <w:vAlign w:val="center"/>
          </w:tcPr>
          <w:p w14:paraId="264CF43F" w14:textId="414F5925" w:rsidR="00D228AA" w:rsidRPr="00D228AA" w:rsidRDefault="00D228AA" w:rsidP="00D228AA">
            <w:pPr>
              <w:jc w:val="center"/>
              <w:rPr>
                <w:b/>
                <w:sz w:val="22"/>
                <w:szCs w:val="22"/>
              </w:rPr>
            </w:pPr>
            <w:r w:rsidRPr="00D228AA">
              <w:rPr>
                <w:b/>
                <w:sz w:val="22"/>
                <w:szCs w:val="22"/>
              </w:rPr>
              <w:t>Centre hospitalier de Doullens</w:t>
            </w:r>
          </w:p>
        </w:tc>
        <w:tc>
          <w:tcPr>
            <w:tcW w:w="3056" w:type="dxa"/>
            <w:shd w:val="clear" w:color="auto" w:fill="FFFFFF" w:themeFill="background1"/>
            <w:vAlign w:val="center"/>
          </w:tcPr>
          <w:p w14:paraId="7142E6EE" w14:textId="33AA40DF" w:rsidR="00D228AA" w:rsidRPr="00D228AA" w:rsidRDefault="00D228AA" w:rsidP="00D228AA">
            <w:pPr>
              <w:jc w:val="center"/>
              <w:rPr>
                <w:b/>
                <w:color w:val="auto"/>
                <w:sz w:val="22"/>
                <w:szCs w:val="22"/>
              </w:rPr>
            </w:pPr>
            <w:r>
              <w:rPr>
                <w:b/>
                <w:color w:val="auto"/>
                <w:sz w:val="22"/>
                <w:szCs w:val="22"/>
              </w:rPr>
              <w:t>17 500</w:t>
            </w:r>
          </w:p>
        </w:tc>
        <w:tc>
          <w:tcPr>
            <w:tcW w:w="3056" w:type="dxa"/>
            <w:shd w:val="clear" w:color="auto" w:fill="FFFFFF" w:themeFill="background1"/>
            <w:vAlign w:val="center"/>
          </w:tcPr>
          <w:p w14:paraId="2EA234B2" w14:textId="6DC22698" w:rsidR="00D228AA" w:rsidRPr="00D228AA" w:rsidRDefault="00D228AA" w:rsidP="00D228AA">
            <w:pPr>
              <w:jc w:val="center"/>
              <w:rPr>
                <w:b/>
                <w:color w:val="auto"/>
                <w:sz w:val="22"/>
                <w:szCs w:val="22"/>
              </w:rPr>
            </w:pPr>
            <w:r w:rsidRPr="00D228AA">
              <w:rPr>
                <w:b/>
                <w:color w:val="auto"/>
                <w:sz w:val="22"/>
                <w:szCs w:val="22"/>
              </w:rPr>
              <w:t>70 000</w:t>
            </w:r>
          </w:p>
        </w:tc>
      </w:tr>
      <w:tr w:rsidR="00D228AA" w14:paraId="4944FED3" w14:textId="77777777" w:rsidTr="00D228AA">
        <w:trPr>
          <w:jc w:val="center"/>
        </w:trPr>
        <w:tc>
          <w:tcPr>
            <w:tcW w:w="3055" w:type="dxa"/>
            <w:shd w:val="clear" w:color="auto" w:fill="FFFFFF" w:themeFill="background1"/>
            <w:vAlign w:val="center"/>
          </w:tcPr>
          <w:p w14:paraId="054A19EE" w14:textId="30E44288" w:rsidR="00D228AA" w:rsidRPr="00D228AA" w:rsidRDefault="00D228AA" w:rsidP="00D228AA">
            <w:pPr>
              <w:jc w:val="center"/>
              <w:rPr>
                <w:b/>
                <w:sz w:val="22"/>
                <w:szCs w:val="22"/>
              </w:rPr>
            </w:pPr>
            <w:r w:rsidRPr="00D228AA">
              <w:rPr>
                <w:b/>
                <w:sz w:val="22"/>
                <w:szCs w:val="22"/>
              </w:rPr>
              <w:t>Centre hospitalier de l’arrondissement de Montreuil-sur-mer</w:t>
            </w:r>
          </w:p>
        </w:tc>
        <w:tc>
          <w:tcPr>
            <w:tcW w:w="3056" w:type="dxa"/>
            <w:shd w:val="clear" w:color="auto" w:fill="FFFFFF" w:themeFill="background1"/>
            <w:vAlign w:val="center"/>
          </w:tcPr>
          <w:p w14:paraId="06D16C6C" w14:textId="31193919" w:rsidR="00D228AA" w:rsidRPr="00D228AA" w:rsidRDefault="00D228AA" w:rsidP="00D228AA">
            <w:pPr>
              <w:jc w:val="center"/>
              <w:rPr>
                <w:b/>
                <w:color w:val="auto"/>
                <w:sz w:val="22"/>
                <w:szCs w:val="22"/>
              </w:rPr>
            </w:pPr>
            <w:r>
              <w:rPr>
                <w:b/>
                <w:color w:val="auto"/>
                <w:sz w:val="22"/>
                <w:szCs w:val="22"/>
              </w:rPr>
              <w:t>25 000</w:t>
            </w:r>
          </w:p>
        </w:tc>
        <w:tc>
          <w:tcPr>
            <w:tcW w:w="3056" w:type="dxa"/>
            <w:shd w:val="clear" w:color="auto" w:fill="FFFFFF" w:themeFill="background1"/>
            <w:vAlign w:val="center"/>
          </w:tcPr>
          <w:p w14:paraId="2B391E1D" w14:textId="1F3EDA5F" w:rsidR="00D228AA" w:rsidRPr="00D228AA" w:rsidRDefault="00D228AA" w:rsidP="00D228AA">
            <w:pPr>
              <w:jc w:val="center"/>
              <w:rPr>
                <w:b/>
                <w:color w:val="auto"/>
                <w:sz w:val="22"/>
                <w:szCs w:val="22"/>
              </w:rPr>
            </w:pPr>
            <w:r w:rsidRPr="00D228AA">
              <w:rPr>
                <w:b/>
                <w:color w:val="auto"/>
                <w:sz w:val="22"/>
                <w:szCs w:val="22"/>
              </w:rPr>
              <w:t>100 000</w:t>
            </w:r>
          </w:p>
        </w:tc>
      </w:tr>
      <w:tr w:rsidR="00D228AA" w14:paraId="3D38E2A4" w14:textId="77777777" w:rsidTr="00D228AA">
        <w:trPr>
          <w:jc w:val="center"/>
        </w:trPr>
        <w:tc>
          <w:tcPr>
            <w:tcW w:w="3055" w:type="dxa"/>
            <w:shd w:val="clear" w:color="auto" w:fill="FFFFFF" w:themeFill="background1"/>
            <w:vAlign w:val="center"/>
          </w:tcPr>
          <w:p w14:paraId="3CB37C71" w14:textId="57B1FEDF" w:rsidR="00D228AA" w:rsidRPr="00D228AA" w:rsidRDefault="00D228AA" w:rsidP="00D228AA">
            <w:pPr>
              <w:jc w:val="center"/>
              <w:rPr>
                <w:b/>
                <w:sz w:val="22"/>
                <w:szCs w:val="22"/>
              </w:rPr>
            </w:pPr>
            <w:r w:rsidRPr="00D228AA">
              <w:rPr>
                <w:b/>
                <w:sz w:val="22"/>
                <w:szCs w:val="22"/>
              </w:rPr>
              <w:t>Centre hospitalier d’Hesdin</w:t>
            </w:r>
          </w:p>
        </w:tc>
        <w:tc>
          <w:tcPr>
            <w:tcW w:w="3056" w:type="dxa"/>
            <w:shd w:val="clear" w:color="auto" w:fill="FFFFFF" w:themeFill="background1"/>
            <w:vAlign w:val="center"/>
          </w:tcPr>
          <w:p w14:paraId="4CB9D87C" w14:textId="44E8CBE4" w:rsidR="00D228AA" w:rsidRPr="00D228AA" w:rsidRDefault="00D228AA" w:rsidP="00D228AA">
            <w:pPr>
              <w:jc w:val="center"/>
              <w:rPr>
                <w:b/>
                <w:color w:val="auto"/>
                <w:sz w:val="22"/>
                <w:szCs w:val="22"/>
              </w:rPr>
            </w:pPr>
            <w:r>
              <w:rPr>
                <w:b/>
                <w:color w:val="auto"/>
                <w:sz w:val="22"/>
                <w:szCs w:val="22"/>
              </w:rPr>
              <w:t>12 500</w:t>
            </w:r>
          </w:p>
        </w:tc>
        <w:tc>
          <w:tcPr>
            <w:tcW w:w="3056" w:type="dxa"/>
            <w:shd w:val="clear" w:color="auto" w:fill="FFFFFF" w:themeFill="background1"/>
            <w:vAlign w:val="center"/>
          </w:tcPr>
          <w:p w14:paraId="10B2FA4C" w14:textId="08C95833" w:rsidR="00D228AA" w:rsidRPr="00D228AA" w:rsidRDefault="00D228AA" w:rsidP="00D228AA">
            <w:pPr>
              <w:jc w:val="center"/>
              <w:rPr>
                <w:b/>
                <w:color w:val="auto"/>
                <w:sz w:val="22"/>
                <w:szCs w:val="22"/>
              </w:rPr>
            </w:pPr>
            <w:r w:rsidRPr="00D228AA">
              <w:rPr>
                <w:b/>
                <w:color w:val="auto"/>
                <w:sz w:val="22"/>
                <w:szCs w:val="22"/>
              </w:rPr>
              <w:t>50 000</w:t>
            </w:r>
          </w:p>
        </w:tc>
      </w:tr>
      <w:tr w:rsidR="00D228AA" w14:paraId="6225E135" w14:textId="77777777" w:rsidTr="00D228AA">
        <w:trPr>
          <w:jc w:val="center"/>
        </w:trPr>
        <w:tc>
          <w:tcPr>
            <w:tcW w:w="3055" w:type="dxa"/>
            <w:shd w:val="clear" w:color="auto" w:fill="FFFFFF" w:themeFill="background1"/>
            <w:vAlign w:val="center"/>
          </w:tcPr>
          <w:p w14:paraId="2DBC871A" w14:textId="173B04BA" w:rsidR="00D228AA" w:rsidRDefault="00D228AA" w:rsidP="00D228AA">
            <w:pPr>
              <w:jc w:val="center"/>
              <w:rPr>
                <w:b/>
                <w:sz w:val="22"/>
                <w:szCs w:val="22"/>
              </w:rPr>
            </w:pPr>
            <w:r w:rsidRPr="00D228AA">
              <w:rPr>
                <w:b/>
                <w:sz w:val="22"/>
                <w:szCs w:val="22"/>
              </w:rPr>
              <w:t>Etablissement Public de Santé Mentale de la Somme</w:t>
            </w:r>
          </w:p>
        </w:tc>
        <w:tc>
          <w:tcPr>
            <w:tcW w:w="3056" w:type="dxa"/>
            <w:shd w:val="clear" w:color="auto" w:fill="FFFFFF" w:themeFill="background1"/>
            <w:vAlign w:val="center"/>
          </w:tcPr>
          <w:p w14:paraId="3497AEDD" w14:textId="281CFCE8" w:rsidR="00D228AA" w:rsidRPr="00D228AA" w:rsidRDefault="00D228AA" w:rsidP="00D228AA">
            <w:pPr>
              <w:jc w:val="center"/>
              <w:rPr>
                <w:b/>
                <w:color w:val="auto"/>
                <w:sz w:val="22"/>
                <w:szCs w:val="22"/>
              </w:rPr>
            </w:pPr>
            <w:r>
              <w:rPr>
                <w:b/>
                <w:color w:val="auto"/>
                <w:sz w:val="22"/>
                <w:szCs w:val="22"/>
              </w:rPr>
              <w:t>25 000</w:t>
            </w:r>
          </w:p>
        </w:tc>
        <w:tc>
          <w:tcPr>
            <w:tcW w:w="3056" w:type="dxa"/>
            <w:shd w:val="clear" w:color="auto" w:fill="FFFFFF" w:themeFill="background1"/>
            <w:vAlign w:val="center"/>
          </w:tcPr>
          <w:p w14:paraId="3A1C1386" w14:textId="28A37E27" w:rsidR="00D228AA" w:rsidRPr="00D228AA" w:rsidRDefault="00D228AA" w:rsidP="00D228AA">
            <w:pPr>
              <w:jc w:val="center"/>
              <w:rPr>
                <w:b/>
                <w:color w:val="auto"/>
                <w:sz w:val="22"/>
                <w:szCs w:val="22"/>
              </w:rPr>
            </w:pPr>
            <w:r w:rsidRPr="00D228AA">
              <w:rPr>
                <w:b/>
                <w:color w:val="auto"/>
                <w:sz w:val="22"/>
                <w:szCs w:val="22"/>
              </w:rPr>
              <w:t>100 000</w:t>
            </w:r>
          </w:p>
        </w:tc>
      </w:tr>
      <w:bookmarkEnd w:id="14"/>
    </w:tbl>
    <w:p w14:paraId="7A89244D" w14:textId="77777777" w:rsidR="007A3C29" w:rsidRDefault="007A3C29" w:rsidP="007A3C29">
      <w:pPr>
        <w:pStyle w:val="Titre2"/>
        <w:numPr>
          <w:ilvl w:val="0"/>
          <w:numId w:val="0"/>
        </w:numPr>
        <w:rPr>
          <w:sz w:val="24"/>
          <w:szCs w:val="22"/>
        </w:rPr>
      </w:pPr>
    </w:p>
    <w:p w14:paraId="1E8C8A37" w14:textId="63060F63" w:rsidR="00207E35" w:rsidRPr="002A691A" w:rsidRDefault="00495DC5">
      <w:pPr>
        <w:pStyle w:val="Titre2"/>
        <w:rPr>
          <w:sz w:val="24"/>
          <w:szCs w:val="22"/>
        </w:rPr>
      </w:pPr>
      <w:bookmarkStart w:id="15" w:name="_Toc236753289"/>
      <w:r w:rsidRPr="002A691A">
        <w:rPr>
          <w:sz w:val="24"/>
          <w:szCs w:val="22"/>
        </w:rPr>
        <w:lastRenderedPageBreak/>
        <w:t>Forme du prix</w:t>
      </w:r>
      <w:bookmarkEnd w:id="15"/>
    </w:p>
    <w:p w14:paraId="58F9CC45" w14:textId="0A44AA18" w:rsidR="00245FAE" w:rsidRDefault="00245FAE" w:rsidP="00F4280C">
      <w:pPr>
        <w:spacing w:before="269" w:after="269"/>
        <w:rPr>
          <w:color w:val="auto"/>
          <w:sz w:val="22"/>
          <w:szCs w:val="22"/>
        </w:rPr>
      </w:pPr>
      <w:bookmarkStart w:id="16" w:name="_Hlk502933988"/>
      <w:bookmarkStart w:id="17" w:name="_Hlk508198182"/>
      <w:bookmarkStart w:id="18" w:name="_Hlk235634436"/>
      <w:r w:rsidRPr="001301F9">
        <w:rPr>
          <w:sz w:val="22"/>
          <w:szCs w:val="22"/>
        </w:rPr>
        <w:t>Les prestations</w:t>
      </w:r>
      <w:r w:rsidR="007A3C29">
        <w:rPr>
          <w:sz w:val="22"/>
          <w:szCs w:val="22"/>
        </w:rPr>
        <w:t xml:space="preserve"> et fournitures</w:t>
      </w:r>
      <w:r w:rsidRPr="001301F9">
        <w:rPr>
          <w:sz w:val="22"/>
          <w:szCs w:val="22"/>
        </w:rPr>
        <w:t xml:space="preserve">, objets du présent accord-cadre, seront rémunérées </w:t>
      </w:r>
      <w:r w:rsidRPr="00AB74FE">
        <w:rPr>
          <w:sz w:val="22"/>
          <w:szCs w:val="22"/>
        </w:rPr>
        <w:t>par application de prix unitaires </w:t>
      </w:r>
      <w:r w:rsidR="00F4280C">
        <w:rPr>
          <w:sz w:val="22"/>
          <w:szCs w:val="22"/>
        </w:rPr>
        <w:t>tels qu</w:t>
      </w:r>
      <w:bookmarkEnd w:id="16"/>
      <w:bookmarkEnd w:id="17"/>
      <w:r w:rsidR="00F4280C">
        <w:rPr>
          <w:sz w:val="22"/>
          <w:szCs w:val="22"/>
        </w:rPr>
        <w:t>’</w:t>
      </w:r>
      <w:r w:rsidRPr="00AB74FE">
        <w:rPr>
          <w:sz w:val="22"/>
          <w:szCs w:val="22"/>
        </w:rPr>
        <w:t xml:space="preserve">indiqués au </w:t>
      </w:r>
      <w:r w:rsidR="00F4280C">
        <w:rPr>
          <w:sz w:val="22"/>
          <w:szCs w:val="22"/>
        </w:rPr>
        <w:t>bordereau des prix unitaires (</w:t>
      </w:r>
      <w:r w:rsidRPr="00AB74FE">
        <w:rPr>
          <w:sz w:val="22"/>
          <w:szCs w:val="22"/>
        </w:rPr>
        <w:t>B.P.U.</w:t>
      </w:r>
      <w:r w:rsidR="00F4280C">
        <w:rPr>
          <w:sz w:val="22"/>
          <w:szCs w:val="22"/>
        </w:rPr>
        <w:t>) et</w:t>
      </w:r>
      <w:r w:rsidRPr="00AB74FE">
        <w:rPr>
          <w:sz w:val="22"/>
          <w:szCs w:val="22"/>
        </w:rPr>
        <w:t xml:space="preserve"> appliqués aux quantités réellement exécutées</w:t>
      </w:r>
      <w:r w:rsidR="00F4280C">
        <w:rPr>
          <w:sz w:val="22"/>
          <w:szCs w:val="22"/>
        </w:rPr>
        <w:t>.</w:t>
      </w:r>
    </w:p>
    <w:p w14:paraId="5D09E572" w14:textId="5B907631" w:rsidR="00D06172" w:rsidRPr="001301F9" w:rsidRDefault="00F4280C" w:rsidP="00D06172">
      <w:pPr>
        <w:spacing w:before="269" w:after="269"/>
        <w:rPr>
          <w:sz w:val="22"/>
          <w:szCs w:val="22"/>
        </w:rPr>
      </w:pPr>
      <w:r>
        <w:rPr>
          <w:sz w:val="22"/>
          <w:szCs w:val="22"/>
        </w:rPr>
        <w:t>L</w:t>
      </w:r>
      <w:r w:rsidR="00245FAE" w:rsidRPr="001301F9">
        <w:rPr>
          <w:sz w:val="22"/>
          <w:szCs w:val="22"/>
        </w:rPr>
        <w:t xml:space="preserve">’exécution </w:t>
      </w:r>
      <w:r>
        <w:rPr>
          <w:sz w:val="22"/>
          <w:szCs w:val="22"/>
        </w:rPr>
        <w:t>des prestations</w:t>
      </w:r>
      <w:r w:rsidR="007A3C29">
        <w:rPr>
          <w:sz w:val="22"/>
          <w:szCs w:val="22"/>
        </w:rPr>
        <w:t xml:space="preserve"> et fournitures</w:t>
      </w:r>
      <w:r>
        <w:rPr>
          <w:sz w:val="22"/>
          <w:szCs w:val="22"/>
        </w:rPr>
        <w:t xml:space="preserve"> </w:t>
      </w:r>
      <w:r w:rsidR="00245FAE" w:rsidRPr="001301F9">
        <w:rPr>
          <w:sz w:val="22"/>
          <w:szCs w:val="22"/>
        </w:rPr>
        <w:t xml:space="preserve">est ordonnée par l’émission de bons de commande selon les besoins </w:t>
      </w:r>
      <w:r w:rsidR="008E467B">
        <w:rPr>
          <w:sz w:val="22"/>
          <w:szCs w:val="22"/>
        </w:rPr>
        <w:t xml:space="preserve">de </w:t>
      </w:r>
      <w:r w:rsidR="00245FAE" w:rsidRPr="001301F9">
        <w:rPr>
          <w:sz w:val="22"/>
          <w:szCs w:val="22"/>
        </w:rPr>
        <w:t>l’établissement partie.</w:t>
      </w:r>
      <w:bookmarkStart w:id="19" w:name="_Toc501639586"/>
      <w:bookmarkStart w:id="20" w:name="_Toc501639160"/>
      <w:bookmarkStart w:id="21" w:name="_Toc501638998"/>
      <w:bookmarkStart w:id="22" w:name="_Toc501632459"/>
      <w:bookmarkStart w:id="23" w:name="_Toc501376596"/>
      <w:r w:rsidR="00245FAE" w:rsidRPr="001301F9">
        <w:rPr>
          <w:sz w:val="22"/>
          <w:szCs w:val="22"/>
        </w:rPr>
        <w:t xml:space="preserve"> </w:t>
      </w:r>
      <w:bookmarkEnd w:id="19"/>
      <w:bookmarkEnd w:id="20"/>
      <w:bookmarkEnd w:id="21"/>
      <w:bookmarkEnd w:id="22"/>
      <w:bookmarkEnd w:id="23"/>
    </w:p>
    <w:p w14:paraId="469F88CA" w14:textId="7260489E" w:rsidR="00207E35" w:rsidRPr="002A691A" w:rsidRDefault="00495DC5" w:rsidP="005E0C79">
      <w:pPr>
        <w:pStyle w:val="Titre2"/>
        <w:spacing w:before="0" w:after="0"/>
        <w:rPr>
          <w:sz w:val="24"/>
          <w:szCs w:val="22"/>
        </w:rPr>
      </w:pPr>
      <w:bookmarkStart w:id="24" w:name="_Toc236753290"/>
      <w:bookmarkEnd w:id="18"/>
      <w:r w:rsidRPr="002A691A">
        <w:rPr>
          <w:sz w:val="24"/>
          <w:szCs w:val="22"/>
        </w:rPr>
        <w:t>Montant de l'offre</w:t>
      </w:r>
      <w:bookmarkEnd w:id="24"/>
    </w:p>
    <w:p w14:paraId="5810910F" w14:textId="77777777" w:rsidR="001D3923" w:rsidRPr="001301F9" w:rsidRDefault="001D3923" w:rsidP="001D3923">
      <w:pPr>
        <w:spacing w:after="0"/>
        <w:rPr>
          <w:rFonts w:asciiTheme="minorHAnsi" w:hAnsiTheme="minorHAnsi" w:cstheme="minorHAnsi"/>
          <w:bCs/>
          <w:sz w:val="22"/>
          <w:szCs w:val="22"/>
        </w:rPr>
      </w:pPr>
    </w:p>
    <w:p w14:paraId="5074E4A3" w14:textId="150C5163" w:rsidR="001D3923" w:rsidRPr="00C169DD" w:rsidRDefault="00F4280C" w:rsidP="001D3923">
      <w:pPr>
        <w:pStyle w:val="Paragraphe"/>
        <w:numPr>
          <w:ilvl w:val="12"/>
          <w:numId w:val="0"/>
        </w:numPr>
        <w:tabs>
          <w:tab w:val="left" w:pos="1843"/>
        </w:tabs>
        <w:rPr>
          <w:rFonts w:asciiTheme="minorHAnsi" w:hAnsiTheme="minorHAnsi" w:cstheme="minorHAnsi"/>
          <w:b/>
          <w:sz w:val="22"/>
          <w:szCs w:val="22"/>
          <w:lang w:val="fr-FR"/>
        </w:rPr>
      </w:pPr>
      <w:r>
        <w:rPr>
          <w:rFonts w:asciiTheme="minorHAnsi" w:hAnsiTheme="minorHAnsi" w:cstheme="minorHAnsi"/>
          <w:sz w:val="22"/>
          <w:szCs w:val="22"/>
          <w:lang w:val="fr-FR"/>
        </w:rPr>
        <w:t>L</w:t>
      </w:r>
      <w:r w:rsidR="00CB316B">
        <w:rPr>
          <w:rFonts w:asciiTheme="minorHAnsi" w:hAnsiTheme="minorHAnsi" w:cstheme="minorHAnsi"/>
          <w:sz w:val="22"/>
          <w:szCs w:val="22"/>
          <w:lang w:val="fr-FR"/>
        </w:rPr>
        <w:t>’accord-cadre</w:t>
      </w:r>
      <w:r w:rsidR="001D3923" w:rsidRPr="001301F9">
        <w:rPr>
          <w:rFonts w:asciiTheme="minorHAnsi" w:hAnsiTheme="minorHAnsi" w:cstheme="minorHAnsi"/>
          <w:sz w:val="22"/>
          <w:szCs w:val="22"/>
          <w:lang w:val="fr-FR"/>
        </w:rPr>
        <w:t xml:space="preserve"> est conclu à prix unitaires, appliqués aux quantités réellement exécutées, selon les stipulations du bordereau des prix unitaires.</w:t>
      </w:r>
    </w:p>
    <w:p w14:paraId="74C5289B" w14:textId="7D1B2B8A" w:rsidR="00D06172" w:rsidRDefault="00D06172" w:rsidP="00D06172">
      <w:pPr>
        <w:spacing w:before="269" w:after="269"/>
        <w:rPr>
          <w:b/>
          <w:sz w:val="22"/>
          <w:szCs w:val="22"/>
        </w:rPr>
      </w:pPr>
      <w:r w:rsidRPr="001301F9">
        <w:rPr>
          <w:rFonts w:asciiTheme="minorHAnsi" w:hAnsiTheme="minorHAnsi" w:cstheme="minorHAnsi"/>
          <w:b/>
          <w:sz w:val="22"/>
          <w:szCs w:val="22"/>
        </w:rPr>
        <w:t>Je m’engage / nous nous engageons à réaliser les prestations</w:t>
      </w:r>
      <w:r w:rsidR="007A3C29">
        <w:rPr>
          <w:rFonts w:asciiTheme="minorHAnsi" w:hAnsiTheme="minorHAnsi" w:cstheme="minorHAnsi"/>
          <w:b/>
          <w:sz w:val="22"/>
          <w:szCs w:val="22"/>
        </w:rPr>
        <w:t xml:space="preserve"> et à livrer les fournitures</w:t>
      </w:r>
      <w:r w:rsidRPr="001301F9">
        <w:rPr>
          <w:b/>
          <w:sz w:val="22"/>
          <w:szCs w:val="22"/>
        </w:rPr>
        <w:t xml:space="preserve"> conformément aux prix définis dans le bordereau des prix unitaires.</w:t>
      </w:r>
    </w:p>
    <w:p w14:paraId="4AB3BE2A" w14:textId="77777777" w:rsidR="00D06172" w:rsidRPr="001301F9" w:rsidRDefault="00D06172" w:rsidP="00D06172">
      <w:pPr>
        <w:spacing w:before="269" w:after="269"/>
        <w:rPr>
          <w:sz w:val="22"/>
          <w:szCs w:val="22"/>
        </w:rPr>
      </w:pPr>
      <w:r w:rsidRPr="001301F9">
        <w:rPr>
          <w:sz w:val="22"/>
          <w:szCs w:val="22"/>
        </w:rPr>
        <w:t>L’offre financière est formulée en Euro.</w:t>
      </w:r>
    </w:p>
    <w:p w14:paraId="665EDEF1" w14:textId="77777777" w:rsidR="00D06172" w:rsidRPr="001301F9" w:rsidRDefault="00D06172" w:rsidP="00D06172">
      <w:pPr>
        <w:spacing w:before="269" w:after="269"/>
        <w:rPr>
          <w:sz w:val="22"/>
          <w:szCs w:val="22"/>
        </w:rPr>
      </w:pPr>
      <w:r w:rsidRPr="001301F9">
        <w:rPr>
          <w:sz w:val="22"/>
          <w:szCs w:val="22"/>
        </w:rPr>
        <w:t xml:space="preserve">Les modalités de variation des prix sont fixées dans le cadre du C.C.A.P. </w:t>
      </w:r>
    </w:p>
    <w:p w14:paraId="4D145573" w14:textId="77777777" w:rsidR="00D06172" w:rsidRPr="001301F9" w:rsidRDefault="00D06172" w:rsidP="00D06172">
      <w:pPr>
        <w:spacing w:before="269" w:after="269"/>
        <w:rPr>
          <w:sz w:val="22"/>
          <w:szCs w:val="22"/>
        </w:rPr>
      </w:pPr>
      <w:r w:rsidRPr="001301F9">
        <w:rPr>
          <w:sz w:val="22"/>
          <w:szCs w:val="22"/>
        </w:rPr>
        <w:t>Les montants des sommes versées au titulaire sont calculés en appliquant les taux de T.V.A. en vigueur.</w:t>
      </w:r>
    </w:p>
    <w:p w14:paraId="6800143E" w14:textId="04E153F6" w:rsidR="00207E35" w:rsidRPr="001301F9" w:rsidRDefault="00495DC5" w:rsidP="004D2A10">
      <w:pPr>
        <w:spacing w:before="269" w:after="269"/>
        <w:rPr>
          <w:sz w:val="22"/>
          <w:szCs w:val="22"/>
        </w:rPr>
      </w:pPr>
      <w:r w:rsidRPr="001301F9">
        <w:rPr>
          <w:sz w:val="22"/>
          <w:szCs w:val="22"/>
        </w:rPr>
        <w:t xml:space="preserve">En cas de groupement conjoint d’entreprises, la décomposition des prestations et le paiement par cotraitant seront précisés en annexe </w:t>
      </w:r>
      <w:r w:rsidR="00632E86" w:rsidRPr="001301F9">
        <w:rPr>
          <w:sz w:val="22"/>
          <w:szCs w:val="22"/>
        </w:rPr>
        <w:t xml:space="preserve">1 </w:t>
      </w:r>
      <w:r w:rsidRPr="001301F9">
        <w:rPr>
          <w:sz w:val="22"/>
          <w:szCs w:val="22"/>
        </w:rPr>
        <w:t>du présent acte d'engagement.</w:t>
      </w:r>
    </w:p>
    <w:p w14:paraId="66156CC8" w14:textId="77777777" w:rsidR="00207E35" w:rsidRPr="001301F9" w:rsidRDefault="00495DC5" w:rsidP="004D2A10">
      <w:pPr>
        <w:spacing w:before="269" w:after="269"/>
        <w:rPr>
          <w:sz w:val="22"/>
          <w:szCs w:val="22"/>
        </w:rPr>
      </w:pPr>
      <w:r w:rsidRPr="001301F9">
        <w:rPr>
          <w:sz w:val="22"/>
          <w:szCs w:val="22"/>
          <w:u w:val="single"/>
        </w:rPr>
        <w:t>Versement de la rémunération du mandataire du groupement</w:t>
      </w:r>
      <w:r w:rsidRPr="001301F9">
        <w:rPr>
          <w:sz w:val="22"/>
          <w:szCs w:val="22"/>
        </w:rPr>
        <w:t xml:space="preserve"> : la rémunération du mandataire du groupement pour sa mission de coordination est incluse dans le prix de ses prestations. Elle lui sera versée au fur et à mesure du versement de ses règlements.</w:t>
      </w:r>
    </w:p>
    <w:p w14:paraId="5EFB21D3" w14:textId="77777777" w:rsidR="00207E35" w:rsidRPr="002A691A" w:rsidRDefault="00495DC5">
      <w:pPr>
        <w:pStyle w:val="Titre1"/>
        <w:rPr>
          <w:sz w:val="24"/>
          <w:szCs w:val="22"/>
        </w:rPr>
      </w:pPr>
      <w:bookmarkStart w:id="25" w:name="_Toc236753291"/>
      <w:r w:rsidRPr="002A691A">
        <w:rPr>
          <w:sz w:val="24"/>
          <w:szCs w:val="22"/>
        </w:rPr>
        <w:t>Sous-traitance</w:t>
      </w:r>
      <w:bookmarkEnd w:id="25"/>
    </w:p>
    <w:p w14:paraId="634D8E71" w14:textId="77777777" w:rsidR="00207E35" w:rsidRPr="001301F9" w:rsidRDefault="00495DC5" w:rsidP="004D2A10">
      <w:pPr>
        <w:spacing w:before="269" w:after="269"/>
        <w:rPr>
          <w:sz w:val="22"/>
          <w:szCs w:val="22"/>
        </w:rPr>
      </w:pPr>
      <w:r w:rsidRPr="001301F9">
        <w:rPr>
          <w:sz w:val="22"/>
          <w:szCs w:val="22"/>
        </w:rPr>
        <w:t>Afin de présenter un sous-traitant, le formulaire DC4 peut être fourni à l'acheteur</w:t>
      </w:r>
      <w:r w:rsidR="004D2A10" w:rsidRPr="001301F9">
        <w:rPr>
          <w:sz w:val="22"/>
          <w:szCs w:val="22"/>
        </w:rPr>
        <w:t>,</w:t>
      </w:r>
      <w:r w:rsidRPr="001301F9">
        <w:rPr>
          <w:sz w:val="22"/>
          <w:szCs w:val="22"/>
        </w:rPr>
        <w:t xml:space="preserve"> soit au moment du dépôt de l'offre</w:t>
      </w:r>
      <w:r w:rsidR="004D2A10" w:rsidRPr="001301F9">
        <w:rPr>
          <w:sz w:val="22"/>
          <w:szCs w:val="22"/>
        </w:rPr>
        <w:t>,</w:t>
      </w:r>
      <w:r w:rsidRPr="001301F9">
        <w:rPr>
          <w:sz w:val="22"/>
          <w:szCs w:val="22"/>
        </w:rPr>
        <w:t xml:space="preserve"> soit en cours d'exécution du contrat.</w:t>
      </w:r>
    </w:p>
    <w:p w14:paraId="2A8E7B33" w14:textId="77777777" w:rsidR="00C2569C" w:rsidRPr="001301F9" w:rsidRDefault="004D2A10" w:rsidP="004D2A10">
      <w:pPr>
        <w:spacing w:before="269" w:after="269"/>
        <w:rPr>
          <w:sz w:val="22"/>
          <w:szCs w:val="22"/>
        </w:rPr>
      </w:pPr>
      <w:r w:rsidRPr="001301F9">
        <w:rPr>
          <w:sz w:val="22"/>
          <w:szCs w:val="22"/>
        </w:rPr>
        <w:t>Le candidat</w:t>
      </w:r>
      <w:r w:rsidR="00495DC5" w:rsidRPr="001301F9">
        <w:rPr>
          <w:sz w:val="22"/>
          <w:szCs w:val="22"/>
        </w:rPr>
        <w:t xml:space="preserve"> annexe au présent acte d'engagement </w:t>
      </w:r>
      <w:r w:rsidR="00C2569C" w:rsidRPr="001301F9">
        <w:rPr>
          <w:sz w:val="22"/>
          <w:szCs w:val="22"/>
        </w:rPr>
        <w:t xml:space="preserve">(cf. annexe 2) </w:t>
      </w:r>
      <w:r w:rsidR="00495DC5" w:rsidRPr="001301F9">
        <w:rPr>
          <w:sz w:val="22"/>
          <w:szCs w:val="22"/>
        </w:rPr>
        <w:t>les actes spéciaux de chacun des sous-traitants</w:t>
      </w:r>
      <w:r w:rsidRPr="001301F9">
        <w:rPr>
          <w:sz w:val="22"/>
          <w:szCs w:val="22"/>
        </w:rPr>
        <w:t xml:space="preserve"> connus au moment du dépôt de son offre</w:t>
      </w:r>
      <w:r w:rsidR="00495DC5" w:rsidRPr="001301F9">
        <w:rPr>
          <w:sz w:val="22"/>
          <w:szCs w:val="22"/>
        </w:rPr>
        <w:t xml:space="preserve">. </w:t>
      </w:r>
    </w:p>
    <w:p w14:paraId="0DFD9066" w14:textId="37E5748C" w:rsidR="004D2A10" w:rsidRDefault="00495DC5" w:rsidP="004D2A10">
      <w:pPr>
        <w:spacing w:before="269" w:after="269"/>
        <w:rPr>
          <w:sz w:val="22"/>
          <w:szCs w:val="22"/>
        </w:rPr>
      </w:pPr>
      <w:r w:rsidRPr="001301F9">
        <w:rPr>
          <w:sz w:val="22"/>
          <w:szCs w:val="22"/>
        </w:rPr>
        <w:t>Chaque annexe constitue une demande d'acceptation du sous-traitant concerné et d'agrément des conditions de paiement du contrat de sous-traitance, demande qui est réputée acceptée par la notification du contrat et qui prendra effet à la date de notification.</w:t>
      </w:r>
    </w:p>
    <w:p w14:paraId="53994A95" w14:textId="77777777" w:rsidR="00207E35" w:rsidRPr="002A691A" w:rsidRDefault="00495DC5">
      <w:pPr>
        <w:pStyle w:val="Titre1"/>
        <w:rPr>
          <w:sz w:val="24"/>
          <w:szCs w:val="22"/>
        </w:rPr>
      </w:pPr>
      <w:bookmarkStart w:id="26" w:name="_Toc236753292"/>
      <w:r w:rsidRPr="002A691A">
        <w:rPr>
          <w:sz w:val="24"/>
          <w:szCs w:val="22"/>
        </w:rPr>
        <w:t>Avance et règlement des comptes</w:t>
      </w:r>
      <w:bookmarkEnd w:id="26"/>
    </w:p>
    <w:p w14:paraId="3ACF1271" w14:textId="77777777" w:rsidR="00207E35" w:rsidRPr="002A691A" w:rsidRDefault="00495DC5">
      <w:pPr>
        <w:pStyle w:val="Titre2"/>
        <w:rPr>
          <w:sz w:val="24"/>
          <w:szCs w:val="22"/>
        </w:rPr>
      </w:pPr>
      <w:bookmarkStart w:id="27" w:name="_Toc236753293"/>
      <w:r w:rsidRPr="002A691A">
        <w:rPr>
          <w:sz w:val="24"/>
          <w:szCs w:val="22"/>
        </w:rPr>
        <w:t>Avance</w:t>
      </w:r>
      <w:bookmarkEnd w:id="27"/>
    </w:p>
    <w:p w14:paraId="35034A80" w14:textId="7C81555A" w:rsidR="00207E35" w:rsidRPr="001301F9" w:rsidRDefault="006B1CA0" w:rsidP="00CB316B">
      <w:pPr>
        <w:spacing w:before="269" w:after="269"/>
        <w:rPr>
          <w:b/>
          <w:sz w:val="22"/>
          <w:szCs w:val="22"/>
        </w:rPr>
      </w:pPr>
      <w:r w:rsidRPr="001301F9">
        <w:rPr>
          <w:sz w:val="22"/>
          <w:szCs w:val="22"/>
        </w:rPr>
        <w:lastRenderedPageBreak/>
        <w:t>Conformément aux dispositions de l’article 6.1 du C.C.A.P.,</w:t>
      </w:r>
      <w:r w:rsidRPr="001301F9">
        <w:rPr>
          <w:b/>
          <w:sz w:val="22"/>
          <w:szCs w:val="22"/>
        </w:rPr>
        <w:t xml:space="preserve"> l</w:t>
      </w:r>
      <w:r w:rsidR="00495DC5" w:rsidRPr="001301F9">
        <w:rPr>
          <w:b/>
          <w:sz w:val="22"/>
          <w:szCs w:val="22"/>
        </w:rPr>
        <w:t xml:space="preserve">e taux de l'avance est fixé </w:t>
      </w:r>
      <w:r w:rsidR="006E2BB7" w:rsidRPr="001301F9">
        <w:rPr>
          <w:b/>
          <w:sz w:val="22"/>
          <w:szCs w:val="22"/>
        </w:rPr>
        <w:t>5%</w:t>
      </w:r>
      <w:r w:rsidR="00965FB6">
        <w:rPr>
          <w:b/>
          <w:sz w:val="22"/>
          <w:szCs w:val="22"/>
        </w:rPr>
        <w:t xml:space="preserve"> (10% si PME)</w:t>
      </w:r>
      <w:r w:rsidR="006E2BB7" w:rsidRPr="001301F9">
        <w:rPr>
          <w:b/>
          <w:sz w:val="22"/>
          <w:szCs w:val="22"/>
        </w:rPr>
        <w:t>.</w:t>
      </w:r>
    </w:p>
    <w:p w14:paraId="5A4DD4FC" w14:textId="77777777" w:rsidR="00207E35" w:rsidRPr="001301F9" w:rsidRDefault="00495DC5">
      <w:pPr>
        <w:spacing w:before="269" w:after="269"/>
        <w:jc w:val="left"/>
        <w:rPr>
          <w:sz w:val="22"/>
          <w:szCs w:val="22"/>
        </w:rPr>
      </w:pPr>
      <w:r w:rsidRPr="001301F9">
        <w:rPr>
          <w:sz w:val="22"/>
          <w:szCs w:val="22"/>
        </w:rPr>
        <w:t>L'avance sera calculée, en fonction de la durée du marché, dans les conditions définies aux articles R. 2191-6 à R. 2191-10 du code de la commande publique.</w:t>
      </w:r>
    </w:p>
    <w:tbl>
      <w:tblPr>
        <w:tblW w:w="0" w:type="auto"/>
        <w:jc w:val="center"/>
        <w:tblCellSpacing w:w="0" w:type="auto"/>
        <w:tblLook w:val="04A0" w:firstRow="1" w:lastRow="0" w:firstColumn="1" w:lastColumn="0" w:noHBand="0" w:noVBand="1"/>
      </w:tblPr>
      <w:tblGrid>
        <w:gridCol w:w="4629"/>
        <w:gridCol w:w="4428"/>
      </w:tblGrid>
      <w:tr w:rsidR="00207E35" w:rsidRPr="001301F9" w14:paraId="7089DC8F" w14:textId="77777777" w:rsidTr="007B21C3">
        <w:trPr>
          <w:trHeight w:val="1440"/>
          <w:tblCellSpacing w:w="0" w:type="auto"/>
          <w:jc w:val="center"/>
        </w:trPr>
        <w:tc>
          <w:tcPr>
            <w:tcW w:w="4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76F0A222" w14:textId="77777777" w:rsidR="00207E35" w:rsidRPr="001301F9" w:rsidRDefault="00495DC5" w:rsidP="004D2A10">
            <w:pPr>
              <w:spacing w:before="269" w:after="269"/>
              <w:ind w:left="142" w:hanging="127"/>
              <w:jc w:val="center"/>
              <w:rPr>
                <w:sz w:val="22"/>
                <w:szCs w:val="22"/>
              </w:rPr>
            </w:pPr>
            <w:r w:rsidRPr="001301F9">
              <w:rPr>
                <w:b/>
                <w:sz w:val="22"/>
                <w:szCs w:val="22"/>
              </w:rPr>
              <w:t xml:space="preserve">Prestataire unique ou cotraitant 1 </w:t>
            </w:r>
            <w:r w:rsidRPr="001301F9">
              <w:rPr>
                <w:sz w:val="22"/>
                <w:szCs w:val="22"/>
              </w:rPr>
              <w:t>(mandataire) :</w:t>
            </w:r>
          </w:p>
        </w:tc>
        <w:tc>
          <w:tcPr>
            <w:tcW w:w="4428" w:type="dxa"/>
            <w:tcBorders>
              <w:top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0888E359" w14:textId="7D30D7DC" w:rsidR="00207E35" w:rsidRPr="001301F9" w:rsidRDefault="00CB316B" w:rsidP="004D2A10">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Accepte</w:t>
            </w:r>
            <w:r w:rsidR="00495DC5" w:rsidRPr="001301F9">
              <w:rPr>
                <w:sz w:val="22"/>
                <w:szCs w:val="22"/>
              </w:rPr>
              <w:t xml:space="preserve"> de percevoir l'avance</w:t>
            </w:r>
          </w:p>
          <w:p w14:paraId="06867D84" w14:textId="7ED93317" w:rsidR="00207E35" w:rsidRPr="001301F9" w:rsidRDefault="00CB316B" w:rsidP="004D2A10">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Refuse</w:t>
            </w:r>
            <w:r w:rsidR="00495DC5" w:rsidRPr="001301F9">
              <w:rPr>
                <w:sz w:val="22"/>
                <w:szCs w:val="22"/>
              </w:rPr>
              <w:t xml:space="preserve"> de percevoir l'avance</w:t>
            </w:r>
          </w:p>
        </w:tc>
      </w:tr>
      <w:tr w:rsidR="00207E35" w:rsidRPr="001301F9" w14:paraId="46E10285" w14:textId="77777777" w:rsidTr="007B21C3">
        <w:trPr>
          <w:trHeight w:val="1440"/>
          <w:tblCellSpacing w:w="0" w:type="auto"/>
          <w:jc w:val="center"/>
        </w:trPr>
        <w:tc>
          <w:tcPr>
            <w:tcW w:w="4629"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5BF190A7" w14:textId="6684C697" w:rsidR="00207E35" w:rsidRPr="001301F9" w:rsidRDefault="00495DC5" w:rsidP="004D2A10">
            <w:pPr>
              <w:spacing w:before="269" w:after="269"/>
              <w:ind w:left="142" w:hanging="127"/>
              <w:jc w:val="center"/>
              <w:rPr>
                <w:b/>
                <w:sz w:val="22"/>
                <w:szCs w:val="22"/>
              </w:rPr>
            </w:pPr>
            <w:r w:rsidRPr="001301F9">
              <w:rPr>
                <w:b/>
                <w:sz w:val="22"/>
                <w:szCs w:val="22"/>
              </w:rPr>
              <w:t>Cotraitant 2</w:t>
            </w:r>
            <w:r w:rsidR="00CF0BA2" w:rsidRPr="001301F9">
              <w:rPr>
                <w:b/>
                <w:sz w:val="22"/>
                <w:szCs w:val="22"/>
              </w:rPr>
              <w:t>*</w:t>
            </w:r>
            <w:r w:rsidRPr="001301F9">
              <w:rPr>
                <w:b/>
                <w:sz w:val="22"/>
                <w:szCs w:val="22"/>
              </w:rPr>
              <w:t xml:space="preserve"> </w:t>
            </w:r>
            <w:r w:rsidR="00FF56E6" w:rsidRPr="001301F9">
              <w:rPr>
                <w:b/>
                <w:sz w:val="22"/>
                <w:szCs w:val="22"/>
              </w:rPr>
              <w:t>………………………………………………</w:t>
            </w:r>
            <w:r w:rsidR="00CB316B" w:rsidRPr="001301F9">
              <w:rPr>
                <w:b/>
                <w:sz w:val="22"/>
                <w:szCs w:val="22"/>
              </w:rPr>
              <w:t>……</w:t>
            </w:r>
            <w:r w:rsidR="00FF56E6" w:rsidRPr="001301F9">
              <w:rPr>
                <w:b/>
                <w:sz w:val="22"/>
                <w:szCs w:val="22"/>
              </w:rPr>
              <w:t xml:space="preserve"> </w:t>
            </w:r>
            <w:r w:rsidRPr="001301F9">
              <w:rPr>
                <w:b/>
                <w:sz w:val="22"/>
                <w:szCs w:val="22"/>
              </w:rPr>
              <w:t>:</w:t>
            </w:r>
          </w:p>
          <w:p w14:paraId="73DF4F36" w14:textId="49E5B40E" w:rsidR="00FF56E6" w:rsidRPr="001301F9" w:rsidRDefault="00FF56E6" w:rsidP="004D2A10">
            <w:pPr>
              <w:spacing w:before="269" w:after="269"/>
              <w:ind w:left="142" w:hanging="127"/>
              <w:jc w:val="center"/>
              <w:rPr>
                <w:i/>
                <w:sz w:val="22"/>
                <w:szCs w:val="22"/>
              </w:rPr>
            </w:pPr>
            <w:r w:rsidRPr="001301F9">
              <w:rPr>
                <w:i/>
                <w:color w:val="FF0000"/>
                <w:sz w:val="22"/>
                <w:szCs w:val="22"/>
              </w:rPr>
              <w:t>Renseigner le nom du cotraitant</w:t>
            </w:r>
          </w:p>
        </w:tc>
        <w:tc>
          <w:tcPr>
            <w:tcW w:w="442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58EEAECC" w14:textId="42782FE3" w:rsidR="00207E35" w:rsidRPr="001301F9" w:rsidRDefault="00CB316B" w:rsidP="004D2A10">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Accepte</w:t>
            </w:r>
            <w:r w:rsidR="00495DC5" w:rsidRPr="001301F9">
              <w:rPr>
                <w:sz w:val="22"/>
                <w:szCs w:val="22"/>
              </w:rPr>
              <w:t xml:space="preserve"> de percevoir l'avance</w:t>
            </w:r>
          </w:p>
          <w:p w14:paraId="57B49C67" w14:textId="6EFADDCF" w:rsidR="00207E35" w:rsidRPr="001301F9" w:rsidRDefault="00CB316B" w:rsidP="004D2A10">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Refuse</w:t>
            </w:r>
            <w:r w:rsidR="00495DC5" w:rsidRPr="001301F9">
              <w:rPr>
                <w:sz w:val="22"/>
                <w:szCs w:val="22"/>
              </w:rPr>
              <w:t xml:space="preserve"> de percevoir l'avance</w:t>
            </w:r>
          </w:p>
        </w:tc>
      </w:tr>
      <w:tr w:rsidR="00207E35" w:rsidRPr="001301F9" w14:paraId="0F1EFFE5" w14:textId="77777777" w:rsidTr="00C2569C">
        <w:trPr>
          <w:trHeight w:val="1440"/>
          <w:tblCellSpacing w:w="0" w:type="auto"/>
          <w:jc w:val="center"/>
        </w:trPr>
        <w:tc>
          <w:tcPr>
            <w:tcW w:w="4629"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6789F21E" w14:textId="75AD69B9" w:rsidR="00FF56E6" w:rsidRPr="001301F9" w:rsidRDefault="00495DC5" w:rsidP="004D2A10">
            <w:pPr>
              <w:spacing w:before="269" w:after="269"/>
              <w:ind w:left="142" w:hanging="127"/>
              <w:jc w:val="center"/>
              <w:rPr>
                <w:b/>
                <w:sz w:val="22"/>
                <w:szCs w:val="22"/>
              </w:rPr>
            </w:pPr>
            <w:r w:rsidRPr="001301F9">
              <w:rPr>
                <w:b/>
                <w:sz w:val="22"/>
                <w:szCs w:val="22"/>
              </w:rPr>
              <w:t>Cotraitant 3</w:t>
            </w:r>
            <w:r w:rsidR="007B21C3" w:rsidRPr="001301F9">
              <w:rPr>
                <w:b/>
                <w:sz w:val="22"/>
                <w:szCs w:val="22"/>
              </w:rPr>
              <w:t>*</w:t>
            </w:r>
            <w:r w:rsidRPr="001301F9">
              <w:rPr>
                <w:b/>
                <w:sz w:val="22"/>
                <w:szCs w:val="22"/>
              </w:rPr>
              <w:t xml:space="preserve"> </w:t>
            </w:r>
            <w:r w:rsidR="00FF56E6" w:rsidRPr="001301F9">
              <w:rPr>
                <w:b/>
                <w:sz w:val="22"/>
                <w:szCs w:val="22"/>
              </w:rPr>
              <w:t>……………………………………………</w:t>
            </w:r>
            <w:r w:rsidR="00CB316B" w:rsidRPr="001301F9">
              <w:rPr>
                <w:b/>
                <w:sz w:val="22"/>
                <w:szCs w:val="22"/>
              </w:rPr>
              <w:t>…… :</w:t>
            </w:r>
          </w:p>
          <w:p w14:paraId="412A7FC2" w14:textId="55C5C422" w:rsidR="00207E35" w:rsidRPr="001301F9" w:rsidRDefault="00FF56E6" w:rsidP="004D2A10">
            <w:pPr>
              <w:spacing w:before="269" w:after="269"/>
              <w:ind w:left="142" w:hanging="127"/>
              <w:jc w:val="center"/>
              <w:rPr>
                <w:sz w:val="22"/>
                <w:szCs w:val="22"/>
              </w:rPr>
            </w:pPr>
            <w:r w:rsidRPr="001301F9">
              <w:rPr>
                <w:b/>
                <w:sz w:val="22"/>
                <w:szCs w:val="22"/>
              </w:rPr>
              <w:t xml:space="preserve"> </w:t>
            </w:r>
            <w:r w:rsidRPr="001301F9">
              <w:rPr>
                <w:i/>
                <w:color w:val="FF0000"/>
                <w:sz w:val="22"/>
                <w:szCs w:val="22"/>
              </w:rPr>
              <w:t>Renseigner le nom du cotraitant</w:t>
            </w:r>
          </w:p>
        </w:tc>
        <w:tc>
          <w:tcPr>
            <w:tcW w:w="442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16740E58" w14:textId="50530857" w:rsidR="00207E35" w:rsidRPr="001301F9" w:rsidRDefault="00CB316B" w:rsidP="004D2A10">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Accepte</w:t>
            </w:r>
            <w:r w:rsidR="00495DC5" w:rsidRPr="001301F9">
              <w:rPr>
                <w:sz w:val="22"/>
                <w:szCs w:val="22"/>
              </w:rPr>
              <w:t xml:space="preserve"> de percevoir l'avance</w:t>
            </w:r>
          </w:p>
          <w:p w14:paraId="7D5709C7" w14:textId="02562561" w:rsidR="00207E35" w:rsidRPr="001301F9" w:rsidRDefault="00CB316B" w:rsidP="004D2A10">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Refuse</w:t>
            </w:r>
            <w:r w:rsidR="00495DC5" w:rsidRPr="001301F9">
              <w:rPr>
                <w:sz w:val="22"/>
                <w:szCs w:val="22"/>
              </w:rPr>
              <w:t xml:space="preserve"> de percevoir l'avance</w:t>
            </w:r>
          </w:p>
        </w:tc>
      </w:tr>
      <w:tr w:rsidR="00C2569C" w:rsidRPr="001301F9" w14:paraId="0DEAA44A" w14:textId="77777777" w:rsidTr="00C2569C">
        <w:trPr>
          <w:trHeight w:val="1440"/>
          <w:tblCellSpacing w:w="0" w:type="auto"/>
          <w:jc w:val="center"/>
        </w:trPr>
        <w:tc>
          <w:tcPr>
            <w:tcW w:w="4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78EDF18A" w14:textId="274E0FFB" w:rsidR="00C2569C" w:rsidRPr="001301F9" w:rsidRDefault="00C2569C" w:rsidP="00C2569C">
            <w:pPr>
              <w:spacing w:before="269" w:after="269"/>
              <w:ind w:left="142" w:hanging="127"/>
              <w:jc w:val="center"/>
              <w:rPr>
                <w:b/>
                <w:sz w:val="22"/>
                <w:szCs w:val="22"/>
              </w:rPr>
            </w:pPr>
            <w:r w:rsidRPr="001301F9">
              <w:rPr>
                <w:b/>
                <w:sz w:val="22"/>
                <w:szCs w:val="22"/>
              </w:rPr>
              <w:t>Cotraitant 4* ……………………………………………</w:t>
            </w:r>
            <w:r w:rsidR="00CB316B" w:rsidRPr="001301F9">
              <w:rPr>
                <w:b/>
                <w:sz w:val="22"/>
                <w:szCs w:val="22"/>
              </w:rPr>
              <w:t>…… :</w:t>
            </w:r>
          </w:p>
          <w:p w14:paraId="6F206BFD" w14:textId="5B582515" w:rsidR="00C2569C" w:rsidRPr="001301F9" w:rsidRDefault="00C2569C" w:rsidP="00C2569C">
            <w:pPr>
              <w:spacing w:before="269" w:after="269"/>
              <w:ind w:left="142" w:hanging="127"/>
              <w:jc w:val="center"/>
              <w:rPr>
                <w:b/>
                <w:sz w:val="22"/>
                <w:szCs w:val="22"/>
              </w:rPr>
            </w:pPr>
            <w:r w:rsidRPr="001301F9">
              <w:rPr>
                <w:b/>
                <w:sz w:val="22"/>
                <w:szCs w:val="22"/>
              </w:rPr>
              <w:t xml:space="preserve"> </w:t>
            </w:r>
            <w:r w:rsidRPr="001301F9">
              <w:rPr>
                <w:i/>
                <w:color w:val="FF0000"/>
                <w:sz w:val="22"/>
                <w:szCs w:val="22"/>
              </w:rPr>
              <w:t>Renseigner le nom du cotraitant</w:t>
            </w:r>
          </w:p>
        </w:tc>
        <w:tc>
          <w:tcPr>
            <w:tcW w:w="4428" w:type="dxa"/>
            <w:tcBorders>
              <w:top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5F936A79" w14:textId="388CF06D" w:rsidR="00C2569C" w:rsidRPr="001301F9" w:rsidRDefault="00CB316B" w:rsidP="00C2569C">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Accepte</w:t>
            </w:r>
            <w:r w:rsidR="00C2569C" w:rsidRPr="001301F9">
              <w:rPr>
                <w:sz w:val="22"/>
                <w:szCs w:val="22"/>
              </w:rPr>
              <w:t xml:space="preserve"> de percevoir l'avance</w:t>
            </w:r>
          </w:p>
          <w:p w14:paraId="49DBBCE6" w14:textId="6E145A5E" w:rsidR="00C2569C" w:rsidRPr="001301F9" w:rsidRDefault="00CB316B" w:rsidP="00C2569C">
            <w:pPr>
              <w:spacing w:before="269" w:after="269"/>
              <w:ind w:left="15"/>
              <w:jc w:val="center"/>
              <w:rPr>
                <w:sz w:val="22"/>
                <w:szCs w:val="22"/>
              </w:rPr>
            </w:pPr>
            <w:r w:rsidRPr="001301F9">
              <w:rPr>
                <w:rFonts w:ascii="Segoe UI Symbol" w:hAnsi="Segoe UI Symbol" w:cs="Segoe UI Symbol"/>
                <w:sz w:val="22"/>
                <w:szCs w:val="22"/>
              </w:rPr>
              <w:t>❏</w:t>
            </w:r>
            <w:r w:rsidRPr="001301F9">
              <w:rPr>
                <w:sz w:val="22"/>
                <w:szCs w:val="22"/>
              </w:rPr>
              <w:t> Refuse</w:t>
            </w:r>
            <w:r w:rsidR="00C2569C" w:rsidRPr="001301F9">
              <w:rPr>
                <w:sz w:val="22"/>
                <w:szCs w:val="22"/>
              </w:rPr>
              <w:t xml:space="preserve"> de percevoir l'avance</w:t>
            </w:r>
          </w:p>
        </w:tc>
      </w:tr>
    </w:tbl>
    <w:p w14:paraId="334BBD8C" w14:textId="49795A89" w:rsidR="007B21C3" w:rsidRPr="001301F9" w:rsidRDefault="007B21C3" w:rsidP="004D2A10">
      <w:pPr>
        <w:spacing w:before="269" w:after="269"/>
        <w:rPr>
          <w:i/>
          <w:sz w:val="22"/>
          <w:szCs w:val="22"/>
        </w:rPr>
      </w:pPr>
      <w:r w:rsidRPr="001301F9">
        <w:rPr>
          <w:i/>
          <w:sz w:val="22"/>
          <w:szCs w:val="22"/>
        </w:rPr>
        <w:t xml:space="preserve">(*) Dans l’éventualité où le candidat se serait présenté en groupement avec plus que </w:t>
      </w:r>
      <w:r w:rsidR="00C2569C" w:rsidRPr="001301F9">
        <w:rPr>
          <w:i/>
          <w:sz w:val="22"/>
          <w:szCs w:val="22"/>
        </w:rPr>
        <w:t>3</w:t>
      </w:r>
      <w:r w:rsidRPr="001301F9">
        <w:rPr>
          <w:i/>
          <w:sz w:val="22"/>
          <w:szCs w:val="22"/>
        </w:rPr>
        <w:t xml:space="preserve"> cotraitants, il dupliquera </w:t>
      </w:r>
      <w:r w:rsidR="00FA0BAD" w:rsidRPr="001301F9">
        <w:rPr>
          <w:i/>
          <w:sz w:val="22"/>
          <w:szCs w:val="22"/>
        </w:rPr>
        <w:t>la ligne du tableau</w:t>
      </w:r>
      <w:r w:rsidRPr="001301F9">
        <w:rPr>
          <w:i/>
          <w:sz w:val="22"/>
          <w:szCs w:val="22"/>
        </w:rPr>
        <w:t xml:space="preserve"> ci-dessus.</w:t>
      </w:r>
    </w:p>
    <w:p w14:paraId="352D495E" w14:textId="44518F96" w:rsidR="00FF56E6" w:rsidRPr="001301F9" w:rsidRDefault="00FF56E6" w:rsidP="004D2A10">
      <w:pPr>
        <w:spacing w:before="269" w:after="269"/>
        <w:rPr>
          <w:i/>
          <w:sz w:val="22"/>
          <w:szCs w:val="22"/>
        </w:rPr>
      </w:pPr>
      <w:r w:rsidRPr="001301F9">
        <w:rPr>
          <w:i/>
          <w:sz w:val="22"/>
          <w:szCs w:val="22"/>
        </w:rPr>
        <w:t>Nota : Si aucune case n'est cochée, ou si les deux cases sont cochées, le pouvoir adjudicateur considérera que l'entreprise renonce au bénéfice de l'avance.</w:t>
      </w:r>
    </w:p>
    <w:p w14:paraId="05F4DDCF" w14:textId="24949BF1" w:rsidR="006E2BB7" w:rsidRPr="001301F9" w:rsidRDefault="00495DC5" w:rsidP="004D2A10">
      <w:pPr>
        <w:spacing w:before="269" w:after="269"/>
        <w:rPr>
          <w:sz w:val="22"/>
          <w:szCs w:val="22"/>
        </w:rPr>
      </w:pPr>
      <w:r w:rsidRPr="001301F9">
        <w:rPr>
          <w:sz w:val="22"/>
          <w:szCs w:val="22"/>
        </w:rPr>
        <w:t>En cas d’acceptation et conformément à la réglementation en vigueur et en présence de sous-traitants, la somme due au sous-traitant sera déduite de la part du titulaire.</w:t>
      </w:r>
    </w:p>
    <w:p w14:paraId="2EEA3936" w14:textId="77777777" w:rsidR="00207E35" w:rsidRPr="002A691A" w:rsidRDefault="00495DC5">
      <w:pPr>
        <w:pStyle w:val="Titre2"/>
        <w:rPr>
          <w:sz w:val="24"/>
          <w:szCs w:val="22"/>
        </w:rPr>
      </w:pPr>
      <w:bookmarkStart w:id="28" w:name="_Toc236753294"/>
      <w:r w:rsidRPr="002A691A">
        <w:rPr>
          <w:sz w:val="24"/>
          <w:szCs w:val="22"/>
        </w:rPr>
        <w:t>Règlement des comptes</w:t>
      </w:r>
      <w:bookmarkEnd w:id="28"/>
    </w:p>
    <w:p w14:paraId="6AA19538" w14:textId="05123697" w:rsidR="00207E35" w:rsidRPr="001301F9" w:rsidRDefault="00495DC5" w:rsidP="00FF56E6">
      <w:pPr>
        <w:spacing w:before="269" w:after="269"/>
        <w:rPr>
          <w:sz w:val="22"/>
          <w:szCs w:val="22"/>
        </w:rPr>
      </w:pPr>
      <w:r w:rsidRPr="001301F9">
        <w:rPr>
          <w:sz w:val="22"/>
          <w:szCs w:val="22"/>
        </w:rPr>
        <w:t>Le délai global de paiement est fixé dans le C</w:t>
      </w:r>
      <w:r w:rsidR="00FF56E6" w:rsidRPr="001301F9">
        <w:rPr>
          <w:sz w:val="22"/>
          <w:szCs w:val="22"/>
        </w:rPr>
        <w:t>.</w:t>
      </w:r>
      <w:r w:rsidRPr="001301F9">
        <w:rPr>
          <w:sz w:val="22"/>
          <w:szCs w:val="22"/>
        </w:rPr>
        <w:t>C</w:t>
      </w:r>
      <w:r w:rsidR="00FF56E6" w:rsidRPr="001301F9">
        <w:rPr>
          <w:sz w:val="22"/>
          <w:szCs w:val="22"/>
        </w:rPr>
        <w:t>.</w:t>
      </w:r>
      <w:r w:rsidRPr="001301F9">
        <w:rPr>
          <w:sz w:val="22"/>
          <w:szCs w:val="22"/>
        </w:rPr>
        <w:t>A</w:t>
      </w:r>
      <w:r w:rsidR="00FF56E6" w:rsidRPr="001301F9">
        <w:rPr>
          <w:sz w:val="22"/>
          <w:szCs w:val="22"/>
        </w:rPr>
        <w:t>.</w:t>
      </w:r>
      <w:r w:rsidRPr="001301F9">
        <w:rPr>
          <w:sz w:val="22"/>
          <w:szCs w:val="22"/>
        </w:rPr>
        <w:t>P</w:t>
      </w:r>
      <w:r w:rsidR="00FF56E6" w:rsidRPr="001301F9">
        <w:rPr>
          <w:sz w:val="22"/>
          <w:szCs w:val="22"/>
        </w:rPr>
        <w:t>.</w:t>
      </w:r>
    </w:p>
    <w:p w14:paraId="53E685EB" w14:textId="77777777" w:rsidR="00207E35" w:rsidRPr="001301F9" w:rsidRDefault="00495DC5" w:rsidP="00FF56E6">
      <w:pPr>
        <w:spacing w:before="269" w:after="269"/>
        <w:rPr>
          <w:sz w:val="22"/>
          <w:szCs w:val="22"/>
        </w:rPr>
      </w:pPr>
      <w:r w:rsidRPr="001301F9">
        <w:rPr>
          <w:sz w:val="22"/>
          <w:szCs w:val="22"/>
        </w:rPr>
        <w:t>L'acheteur se libérera des sommes dues au titre du marché en faisant porter le montant au crédit du ou des comptes suivants (joindre les RIB) :</w:t>
      </w:r>
    </w:p>
    <w:p w14:paraId="4DAC7CE2" w14:textId="115ECE93" w:rsidR="00207E35" w:rsidRPr="001301F9" w:rsidRDefault="00495DC5" w:rsidP="00FF56E6">
      <w:pPr>
        <w:spacing w:before="269" w:after="269"/>
        <w:rPr>
          <w:sz w:val="22"/>
          <w:szCs w:val="22"/>
        </w:rPr>
      </w:pPr>
      <w:r w:rsidRPr="001301F9">
        <w:rPr>
          <w:sz w:val="22"/>
          <w:szCs w:val="22"/>
        </w:rPr>
        <w:t>Ouvert au nom de : ...........................................................................................................</w:t>
      </w:r>
      <w:r w:rsidR="002A691A">
        <w:rPr>
          <w:sz w:val="22"/>
          <w:szCs w:val="22"/>
        </w:rPr>
        <w:t>.......................</w:t>
      </w:r>
    </w:p>
    <w:p w14:paraId="6D3FD53F" w14:textId="68FC5DAF" w:rsidR="00207E35" w:rsidRPr="001301F9" w:rsidRDefault="00495DC5" w:rsidP="00FF56E6">
      <w:pPr>
        <w:spacing w:before="269" w:after="269"/>
        <w:rPr>
          <w:sz w:val="22"/>
          <w:szCs w:val="22"/>
        </w:rPr>
      </w:pPr>
      <w:proofErr w:type="gramStart"/>
      <w:r w:rsidRPr="001301F9">
        <w:rPr>
          <w:sz w:val="22"/>
          <w:szCs w:val="22"/>
        </w:rPr>
        <w:t>pour</w:t>
      </w:r>
      <w:proofErr w:type="gramEnd"/>
      <w:r w:rsidRPr="001301F9">
        <w:rPr>
          <w:sz w:val="22"/>
          <w:szCs w:val="22"/>
        </w:rPr>
        <w:t xml:space="preserve"> les prestations suivantes : ..............................................................................................</w:t>
      </w:r>
      <w:r w:rsidR="002A691A">
        <w:rPr>
          <w:sz w:val="22"/>
          <w:szCs w:val="22"/>
        </w:rPr>
        <w:t>.................</w:t>
      </w:r>
    </w:p>
    <w:p w14:paraId="44E4C859" w14:textId="15B77BEA" w:rsidR="00207E35" w:rsidRPr="001301F9" w:rsidRDefault="00495DC5" w:rsidP="00FF56E6">
      <w:pPr>
        <w:spacing w:before="269" w:after="269"/>
        <w:rPr>
          <w:sz w:val="22"/>
          <w:szCs w:val="22"/>
        </w:rPr>
      </w:pPr>
      <w:r w:rsidRPr="001301F9">
        <w:rPr>
          <w:sz w:val="22"/>
          <w:szCs w:val="22"/>
        </w:rPr>
        <w:lastRenderedPageBreak/>
        <w:t>Domiciliation : .......................................................................................................................</w:t>
      </w:r>
      <w:r w:rsidR="002A691A">
        <w:rPr>
          <w:sz w:val="22"/>
          <w:szCs w:val="22"/>
        </w:rPr>
        <w:t>..................</w:t>
      </w:r>
      <w:r w:rsidRPr="001301F9">
        <w:rPr>
          <w:sz w:val="22"/>
          <w:szCs w:val="22"/>
        </w:rPr>
        <w:t>.</w:t>
      </w:r>
    </w:p>
    <w:p w14:paraId="17E6DEEB" w14:textId="42713708" w:rsidR="00207E35" w:rsidRPr="001301F9" w:rsidRDefault="00495DC5" w:rsidP="00FF56E6">
      <w:pPr>
        <w:spacing w:before="269" w:after="269"/>
        <w:rPr>
          <w:sz w:val="22"/>
          <w:szCs w:val="22"/>
        </w:rPr>
      </w:pPr>
      <w:r w:rsidRPr="001301F9">
        <w:rPr>
          <w:sz w:val="22"/>
          <w:szCs w:val="22"/>
        </w:rPr>
        <w:t>Code banque : ........ Code guichet : ........... N° de compte : ............................. Clé RIB : .......</w:t>
      </w:r>
      <w:r w:rsidR="002A691A">
        <w:rPr>
          <w:sz w:val="22"/>
          <w:szCs w:val="22"/>
        </w:rPr>
        <w:t>.................</w:t>
      </w:r>
    </w:p>
    <w:p w14:paraId="0F029605" w14:textId="25A42ED0" w:rsidR="00207E35" w:rsidRPr="001301F9" w:rsidRDefault="00495DC5" w:rsidP="00FF56E6">
      <w:pPr>
        <w:spacing w:before="269" w:after="269"/>
        <w:rPr>
          <w:sz w:val="22"/>
          <w:szCs w:val="22"/>
        </w:rPr>
      </w:pPr>
      <w:r w:rsidRPr="001301F9">
        <w:rPr>
          <w:sz w:val="22"/>
          <w:szCs w:val="22"/>
        </w:rPr>
        <w:t>IBAN : ......................................................................................................................................</w:t>
      </w:r>
      <w:r w:rsidR="002A691A">
        <w:rPr>
          <w:sz w:val="22"/>
          <w:szCs w:val="22"/>
        </w:rPr>
        <w:t>.................</w:t>
      </w:r>
    </w:p>
    <w:p w14:paraId="7141FD94" w14:textId="12DF60E0" w:rsidR="00207E35" w:rsidRPr="001301F9" w:rsidRDefault="00495DC5" w:rsidP="00FF56E6">
      <w:pPr>
        <w:spacing w:before="269" w:after="269"/>
        <w:rPr>
          <w:sz w:val="22"/>
          <w:szCs w:val="22"/>
        </w:rPr>
      </w:pPr>
      <w:r w:rsidRPr="001301F9">
        <w:rPr>
          <w:sz w:val="22"/>
          <w:szCs w:val="22"/>
        </w:rPr>
        <w:t>BIC : .......................................................................................................................................</w:t>
      </w:r>
      <w:r w:rsidR="002A691A">
        <w:rPr>
          <w:sz w:val="22"/>
          <w:szCs w:val="22"/>
        </w:rPr>
        <w:t>...................</w:t>
      </w:r>
    </w:p>
    <w:p w14:paraId="0BAA06B6" w14:textId="77777777" w:rsidR="00207E35" w:rsidRPr="001301F9" w:rsidRDefault="00495DC5" w:rsidP="00FF56E6">
      <w:pPr>
        <w:spacing w:before="269" w:after="269"/>
        <w:rPr>
          <w:sz w:val="22"/>
          <w:szCs w:val="22"/>
        </w:rPr>
      </w:pPr>
      <w:r w:rsidRPr="001301F9">
        <w:rPr>
          <w:sz w:val="22"/>
          <w:szCs w:val="22"/>
        </w:rPr>
        <w:t>En cas de groupement, le paiement est effectué sur :</w:t>
      </w:r>
    </w:p>
    <w:p w14:paraId="14D035FB" w14:textId="5522E14E" w:rsidR="00207E35" w:rsidRPr="001301F9" w:rsidRDefault="00CB316B" w:rsidP="00FF56E6">
      <w:pPr>
        <w:spacing w:before="269" w:after="269"/>
        <w:rPr>
          <w:sz w:val="22"/>
          <w:szCs w:val="22"/>
        </w:rPr>
      </w:pPr>
      <w:r w:rsidRPr="001301F9">
        <w:rPr>
          <w:rFonts w:ascii="Segoe UI Symbol" w:hAnsi="Segoe UI Symbol" w:cs="Segoe UI Symbol"/>
          <w:sz w:val="22"/>
          <w:szCs w:val="22"/>
        </w:rPr>
        <w:t>❏</w:t>
      </w:r>
      <w:r w:rsidRPr="001301F9">
        <w:rPr>
          <w:sz w:val="22"/>
          <w:szCs w:val="22"/>
        </w:rPr>
        <w:t> un</w:t>
      </w:r>
      <w:r w:rsidR="00495DC5" w:rsidRPr="001301F9">
        <w:rPr>
          <w:sz w:val="22"/>
          <w:szCs w:val="22"/>
        </w:rPr>
        <w:t xml:space="preserve"> compte unique ouvert au nom du mandataire </w:t>
      </w:r>
      <w:r w:rsidR="00495DC5" w:rsidRPr="001301F9">
        <w:rPr>
          <w:color w:val="FF0000"/>
          <w:sz w:val="22"/>
          <w:szCs w:val="22"/>
        </w:rPr>
        <w:t>(joindre un RIB)</w:t>
      </w:r>
      <w:r w:rsidR="00FF56E6" w:rsidRPr="001301F9">
        <w:rPr>
          <w:color w:val="FF0000"/>
          <w:sz w:val="22"/>
          <w:szCs w:val="22"/>
        </w:rPr>
        <w:t xml:space="preserve"> </w:t>
      </w:r>
      <w:r w:rsidR="00FF56E6" w:rsidRPr="001301F9">
        <w:rPr>
          <w:rStyle w:val="Appelnotedebasdep"/>
          <w:color w:val="FF0000"/>
          <w:sz w:val="22"/>
          <w:szCs w:val="22"/>
        </w:rPr>
        <w:footnoteReference w:id="2"/>
      </w:r>
      <w:r w:rsidR="00495DC5" w:rsidRPr="001301F9">
        <w:rPr>
          <w:color w:val="FF0000"/>
          <w:sz w:val="22"/>
          <w:szCs w:val="22"/>
        </w:rPr>
        <w:t>.</w:t>
      </w:r>
    </w:p>
    <w:p w14:paraId="12B3AB10" w14:textId="0EE76DFF" w:rsidR="00207E35" w:rsidRPr="001301F9" w:rsidRDefault="00CB316B" w:rsidP="00FF56E6">
      <w:pPr>
        <w:spacing w:before="269" w:after="269"/>
        <w:rPr>
          <w:sz w:val="22"/>
          <w:szCs w:val="22"/>
        </w:rPr>
      </w:pPr>
      <w:r w:rsidRPr="001301F9">
        <w:rPr>
          <w:rFonts w:ascii="Segoe UI Symbol" w:hAnsi="Segoe UI Symbol" w:cs="Segoe UI Symbol"/>
          <w:sz w:val="22"/>
          <w:szCs w:val="22"/>
        </w:rPr>
        <w:t>❏</w:t>
      </w:r>
      <w:r w:rsidRPr="001301F9">
        <w:rPr>
          <w:sz w:val="22"/>
          <w:szCs w:val="22"/>
        </w:rPr>
        <w:t> un</w:t>
      </w:r>
      <w:r w:rsidR="00495DC5" w:rsidRPr="001301F9">
        <w:rPr>
          <w:sz w:val="22"/>
          <w:szCs w:val="22"/>
        </w:rPr>
        <w:t xml:space="preserve"> compte unique ouvert au nom des membres du groupement </w:t>
      </w:r>
      <w:r w:rsidR="00495DC5" w:rsidRPr="001301F9">
        <w:rPr>
          <w:color w:val="FF0000"/>
          <w:sz w:val="22"/>
          <w:szCs w:val="22"/>
        </w:rPr>
        <w:t>(joindre un RIB)</w:t>
      </w:r>
      <w:r w:rsidR="00FF56E6" w:rsidRPr="001301F9">
        <w:rPr>
          <w:color w:val="FF0000"/>
          <w:sz w:val="22"/>
          <w:szCs w:val="22"/>
        </w:rPr>
        <w:t xml:space="preserve"> </w:t>
      </w:r>
      <w:r w:rsidR="00FF56E6" w:rsidRPr="001301F9">
        <w:rPr>
          <w:color w:val="FF0000"/>
          <w:sz w:val="22"/>
          <w:szCs w:val="22"/>
          <w:vertAlign w:val="superscript"/>
        </w:rPr>
        <w:t>2</w:t>
      </w:r>
      <w:r w:rsidR="00495DC5" w:rsidRPr="001301F9">
        <w:rPr>
          <w:sz w:val="22"/>
          <w:szCs w:val="22"/>
        </w:rPr>
        <w:t>.</w:t>
      </w:r>
    </w:p>
    <w:p w14:paraId="11B6463A" w14:textId="2048DF81" w:rsidR="00207E35" w:rsidRPr="001301F9" w:rsidRDefault="00CB316B" w:rsidP="00FF56E6">
      <w:pPr>
        <w:spacing w:before="269" w:after="269"/>
        <w:rPr>
          <w:sz w:val="22"/>
          <w:szCs w:val="22"/>
        </w:rPr>
      </w:pPr>
      <w:r w:rsidRPr="001301F9">
        <w:rPr>
          <w:rFonts w:ascii="Segoe UI Symbol" w:hAnsi="Segoe UI Symbol" w:cs="Segoe UI Symbol"/>
          <w:sz w:val="22"/>
          <w:szCs w:val="22"/>
        </w:rPr>
        <w:t>❏</w:t>
      </w:r>
      <w:r w:rsidRPr="001301F9">
        <w:rPr>
          <w:sz w:val="22"/>
          <w:szCs w:val="22"/>
        </w:rPr>
        <w:t> les</w:t>
      </w:r>
      <w:r w:rsidR="00495DC5" w:rsidRPr="001301F9">
        <w:rPr>
          <w:sz w:val="22"/>
          <w:szCs w:val="22"/>
        </w:rPr>
        <w:t xml:space="preserve"> comptes de chacun des membres du groupement suivant les répartitions indiquées en annexe du présent document </w:t>
      </w:r>
      <w:r w:rsidR="00495DC5" w:rsidRPr="001301F9">
        <w:rPr>
          <w:color w:val="FF0000"/>
          <w:sz w:val="22"/>
          <w:szCs w:val="22"/>
        </w:rPr>
        <w:t>(joindre les RIB)</w:t>
      </w:r>
      <w:r w:rsidR="00FF56E6" w:rsidRPr="001301F9">
        <w:rPr>
          <w:color w:val="FF0000"/>
          <w:sz w:val="22"/>
          <w:szCs w:val="22"/>
        </w:rPr>
        <w:t xml:space="preserve"> </w:t>
      </w:r>
      <w:r w:rsidR="00FF56E6" w:rsidRPr="001301F9">
        <w:rPr>
          <w:color w:val="FF0000"/>
          <w:sz w:val="22"/>
          <w:szCs w:val="22"/>
          <w:vertAlign w:val="superscript"/>
        </w:rPr>
        <w:t>2</w:t>
      </w:r>
      <w:r w:rsidR="00495DC5" w:rsidRPr="001301F9">
        <w:rPr>
          <w:sz w:val="22"/>
          <w:szCs w:val="22"/>
        </w:rPr>
        <w:t>.</w:t>
      </w:r>
    </w:p>
    <w:p w14:paraId="1FFEEF95" w14:textId="29F24B42" w:rsidR="006E2BB7" w:rsidRDefault="00FF56E6" w:rsidP="00FF56E6">
      <w:pPr>
        <w:spacing w:before="269" w:after="269"/>
        <w:rPr>
          <w:i/>
          <w:sz w:val="22"/>
          <w:szCs w:val="22"/>
        </w:rPr>
      </w:pPr>
      <w:r w:rsidRPr="001301F9">
        <w:rPr>
          <w:i/>
          <w:sz w:val="22"/>
          <w:szCs w:val="22"/>
        </w:rPr>
        <w:t>Nota : Si aucune case n'est cochée, ou si les trois cases sont cochées, le pouvoir adjudicateur considérera que seules les dispositions du C.C.A.P. s'appliquent.</w:t>
      </w:r>
    </w:p>
    <w:p w14:paraId="4F3DF0C0" w14:textId="1649E46C" w:rsidR="00841E3D" w:rsidRDefault="00841E3D" w:rsidP="00FF56E6">
      <w:pPr>
        <w:spacing w:before="269" w:after="269"/>
        <w:rPr>
          <w:i/>
          <w:sz w:val="22"/>
          <w:szCs w:val="22"/>
        </w:rPr>
      </w:pPr>
    </w:p>
    <w:p w14:paraId="2BCCC194" w14:textId="1E266A8F" w:rsidR="00841E3D" w:rsidRDefault="00841E3D" w:rsidP="00FF56E6">
      <w:pPr>
        <w:spacing w:before="269" w:after="269"/>
        <w:rPr>
          <w:i/>
          <w:sz w:val="22"/>
          <w:szCs w:val="22"/>
        </w:rPr>
      </w:pPr>
    </w:p>
    <w:p w14:paraId="42D2AFCA" w14:textId="22FE4630" w:rsidR="00841E3D" w:rsidRDefault="00841E3D" w:rsidP="00FF56E6">
      <w:pPr>
        <w:spacing w:before="269" w:after="269"/>
        <w:rPr>
          <w:i/>
          <w:sz w:val="22"/>
          <w:szCs w:val="22"/>
        </w:rPr>
      </w:pPr>
    </w:p>
    <w:p w14:paraId="0FD765A6" w14:textId="658CFCDC" w:rsidR="00841E3D" w:rsidRDefault="00841E3D" w:rsidP="00FF56E6">
      <w:pPr>
        <w:spacing w:before="269" w:after="269"/>
        <w:rPr>
          <w:i/>
          <w:sz w:val="22"/>
          <w:szCs w:val="22"/>
        </w:rPr>
      </w:pPr>
    </w:p>
    <w:p w14:paraId="6CCD77FC" w14:textId="557F0F60" w:rsidR="00841E3D" w:rsidRDefault="00841E3D" w:rsidP="00FF56E6">
      <w:pPr>
        <w:spacing w:before="269" w:after="269"/>
        <w:rPr>
          <w:i/>
          <w:sz w:val="22"/>
          <w:szCs w:val="22"/>
        </w:rPr>
      </w:pPr>
    </w:p>
    <w:p w14:paraId="067DC30D" w14:textId="62A6767C" w:rsidR="00841E3D" w:rsidRDefault="00841E3D" w:rsidP="00FF56E6">
      <w:pPr>
        <w:spacing w:before="269" w:after="269"/>
        <w:rPr>
          <w:i/>
          <w:sz w:val="22"/>
          <w:szCs w:val="22"/>
        </w:rPr>
      </w:pPr>
    </w:p>
    <w:p w14:paraId="271C714E" w14:textId="7BC55693" w:rsidR="00841E3D" w:rsidRDefault="00841E3D" w:rsidP="00FF56E6">
      <w:pPr>
        <w:spacing w:before="269" w:after="269"/>
        <w:rPr>
          <w:i/>
          <w:sz w:val="22"/>
          <w:szCs w:val="22"/>
        </w:rPr>
      </w:pPr>
    </w:p>
    <w:p w14:paraId="5C97465A" w14:textId="05853B8D" w:rsidR="00841E3D" w:rsidRDefault="00841E3D" w:rsidP="00FF56E6">
      <w:pPr>
        <w:spacing w:before="269" w:after="269"/>
        <w:rPr>
          <w:i/>
          <w:sz w:val="22"/>
          <w:szCs w:val="22"/>
        </w:rPr>
      </w:pPr>
    </w:p>
    <w:p w14:paraId="634A3935" w14:textId="2E5189B6" w:rsidR="00841E3D" w:rsidRDefault="00841E3D" w:rsidP="00FF56E6">
      <w:pPr>
        <w:spacing w:before="269" w:after="269"/>
        <w:rPr>
          <w:i/>
          <w:sz w:val="22"/>
          <w:szCs w:val="22"/>
        </w:rPr>
      </w:pPr>
    </w:p>
    <w:p w14:paraId="091CD12E" w14:textId="53DC1664" w:rsidR="00841E3D" w:rsidRDefault="00841E3D" w:rsidP="00FF56E6">
      <w:pPr>
        <w:spacing w:before="269" w:after="269"/>
        <w:rPr>
          <w:i/>
          <w:sz w:val="22"/>
          <w:szCs w:val="22"/>
        </w:rPr>
      </w:pPr>
    </w:p>
    <w:p w14:paraId="3D53D4C4" w14:textId="04657A11" w:rsidR="00122820" w:rsidRDefault="00122820" w:rsidP="00FF56E6">
      <w:pPr>
        <w:spacing w:before="269" w:after="269"/>
        <w:rPr>
          <w:i/>
          <w:sz w:val="22"/>
          <w:szCs w:val="22"/>
        </w:rPr>
      </w:pPr>
    </w:p>
    <w:p w14:paraId="44088DC1" w14:textId="77777777" w:rsidR="00122820" w:rsidRDefault="00122820" w:rsidP="00FF56E6">
      <w:pPr>
        <w:spacing w:before="269" w:after="269"/>
        <w:rPr>
          <w:i/>
          <w:sz w:val="22"/>
          <w:szCs w:val="22"/>
        </w:rPr>
      </w:pPr>
    </w:p>
    <w:p w14:paraId="6C4BB44D" w14:textId="5351FC8B" w:rsidR="00841E3D" w:rsidRDefault="00841E3D" w:rsidP="00FF56E6">
      <w:pPr>
        <w:spacing w:before="269" w:after="269"/>
        <w:rPr>
          <w:i/>
          <w:sz w:val="22"/>
          <w:szCs w:val="22"/>
        </w:rPr>
      </w:pPr>
    </w:p>
    <w:p w14:paraId="0B5253AA" w14:textId="43FF73E4" w:rsidR="00841E3D" w:rsidRDefault="00841E3D" w:rsidP="00FF56E6">
      <w:pPr>
        <w:spacing w:before="269" w:after="269"/>
        <w:rPr>
          <w:i/>
          <w:sz w:val="22"/>
          <w:szCs w:val="22"/>
        </w:rPr>
      </w:pPr>
    </w:p>
    <w:p w14:paraId="18B0E881" w14:textId="77777777" w:rsidR="00207E35" w:rsidRPr="002A691A" w:rsidRDefault="00495DC5">
      <w:pPr>
        <w:pStyle w:val="Titre1"/>
        <w:rPr>
          <w:sz w:val="24"/>
          <w:szCs w:val="22"/>
        </w:rPr>
      </w:pPr>
      <w:bookmarkStart w:id="29" w:name="_Toc236753295"/>
      <w:r w:rsidRPr="002A691A">
        <w:rPr>
          <w:sz w:val="24"/>
          <w:szCs w:val="22"/>
        </w:rPr>
        <w:lastRenderedPageBreak/>
        <w:t>Acceptation de l'offre</w:t>
      </w:r>
      <w:bookmarkEnd w:id="29"/>
    </w:p>
    <w:p w14:paraId="55D450A3" w14:textId="77777777" w:rsidR="00207E35" w:rsidRPr="001301F9" w:rsidRDefault="00495DC5" w:rsidP="00FF56E6">
      <w:pPr>
        <w:spacing w:before="269" w:after="269"/>
        <w:rPr>
          <w:sz w:val="22"/>
          <w:szCs w:val="22"/>
        </w:rPr>
      </w:pPr>
      <w:r w:rsidRPr="001301F9">
        <w:rPr>
          <w:b/>
          <w:sz w:val="22"/>
          <w:szCs w:val="22"/>
        </w:rPr>
        <w:t>ENGAGEMENT DU CANDIDAT</w:t>
      </w:r>
    </w:p>
    <w:p w14:paraId="4D266AC2" w14:textId="77777777" w:rsidR="00207E35" w:rsidRPr="001301F9" w:rsidRDefault="00495DC5" w:rsidP="00FF56E6">
      <w:pPr>
        <w:spacing w:before="269" w:after="269"/>
        <w:rPr>
          <w:sz w:val="22"/>
          <w:szCs w:val="22"/>
        </w:rPr>
      </w:pPr>
      <w:r w:rsidRPr="001301F9">
        <w:rPr>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2141-5 du code de la commande publique.</w:t>
      </w:r>
    </w:p>
    <w:p w14:paraId="55DA83BE" w14:textId="77777777" w:rsidR="00207E35" w:rsidRPr="001301F9" w:rsidRDefault="00495DC5" w:rsidP="00FF56E6">
      <w:pPr>
        <w:spacing w:before="269" w:after="269"/>
        <w:rPr>
          <w:sz w:val="22"/>
          <w:szCs w:val="22"/>
        </w:rPr>
      </w:pPr>
      <w:r w:rsidRPr="001301F9">
        <w:rPr>
          <w:sz w:val="22"/>
          <w:szCs w:val="22"/>
        </w:rPr>
        <w:t>A ........................................................................ </w:t>
      </w:r>
    </w:p>
    <w:p w14:paraId="3AFD061C" w14:textId="77777777" w:rsidR="00207E35" w:rsidRPr="001301F9" w:rsidRDefault="00495DC5" w:rsidP="00FF56E6">
      <w:pPr>
        <w:spacing w:before="269" w:after="269"/>
        <w:rPr>
          <w:sz w:val="22"/>
          <w:szCs w:val="22"/>
        </w:rPr>
      </w:pPr>
      <w:r w:rsidRPr="001301F9">
        <w:rPr>
          <w:sz w:val="22"/>
          <w:szCs w:val="22"/>
        </w:rPr>
        <w:t>Le .......................................................................</w:t>
      </w:r>
    </w:p>
    <w:p w14:paraId="17E04434" w14:textId="023A535E" w:rsidR="00207E35" w:rsidRPr="001301F9" w:rsidRDefault="00495DC5" w:rsidP="00FF56E6">
      <w:pPr>
        <w:spacing w:before="269" w:after="269"/>
        <w:rPr>
          <w:i/>
          <w:sz w:val="22"/>
          <w:szCs w:val="22"/>
        </w:rPr>
      </w:pPr>
      <w:r w:rsidRPr="001301F9">
        <w:rPr>
          <w:i/>
          <w:sz w:val="22"/>
          <w:szCs w:val="22"/>
        </w:rPr>
        <w:t>Signature du ou des prestataire(s)</w:t>
      </w:r>
      <w:r w:rsidR="00FF56E6" w:rsidRPr="001301F9">
        <w:rPr>
          <w:sz w:val="22"/>
          <w:szCs w:val="22"/>
        </w:rPr>
        <w:t xml:space="preserve"> </w:t>
      </w:r>
      <w:r w:rsidR="00FF56E6" w:rsidRPr="001301F9">
        <w:rPr>
          <w:i/>
          <w:sz w:val="22"/>
          <w:szCs w:val="22"/>
        </w:rPr>
        <w:t>(candidat unique, mandataire ou membres du groupement)</w:t>
      </w:r>
    </w:p>
    <w:p w14:paraId="044F476F" w14:textId="0C7B1169" w:rsidR="00FF56E6" w:rsidRDefault="00FF56E6" w:rsidP="00FF56E6">
      <w:pPr>
        <w:spacing w:before="269" w:after="269"/>
        <w:rPr>
          <w:sz w:val="22"/>
          <w:szCs w:val="22"/>
        </w:rPr>
      </w:pPr>
    </w:p>
    <w:p w14:paraId="68579DD1" w14:textId="121185F4" w:rsidR="00841E3D" w:rsidRDefault="00841E3D" w:rsidP="00FF56E6">
      <w:pPr>
        <w:spacing w:before="269" w:after="269"/>
        <w:rPr>
          <w:sz w:val="22"/>
          <w:szCs w:val="22"/>
        </w:rPr>
      </w:pPr>
    </w:p>
    <w:p w14:paraId="454C9B69" w14:textId="77777777" w:rsidR="00841E3D" w:rsidRDefault="00841E3D" w:rsidP="00FF56E6">
      <w:pPr>
        <w:spacing w:before="269" w:after="269"/>
        <w:rPr>
          <w:sz w:val="22"/>
          <w:szCs w:val="22"/>
        </w:rPr>
      </w:pPr>
    </w:p>
    <w:p w14:paraId="7241C09D" w14:textId="2961687C" w:rsidR="002A691A" w:rsidRDefault="002A691A" w:rsidP="00FF56E6">
      <w:pPr>
        <w:spacing w:before="269" w:after="269"/>
        <w:rPr>
          <w:sz w:val="22"/>
          <w:szCs w:val="22"/>
        </w:rPr>
      </w:pPr>
    </w:p>
    <w:p w14:paraId="18F22342" w14:textId="77777777" w:rsidR="00841E3D" w:rsidRDefault="00841E3D" w:rsidP="00FF56E6">
      <w:pPr>
        <w:spacing w:before="269" w:after="269"/>
        <w:rPr>
          <w:sz w:val="22"/>
          <w:szCs w:val="22"/>
        </w:rPr>
      </w:pPr>
    </w:p>
    <w:p w14:paraId="11A5452D" w14:textId="77777777" w:rsidR="00207E35" w:rsidRPr="001301F9" w:rsidRDefault="00495DC5">
      <w:pPr>
        <w:spacing w:before="269" w:after="269"/>
        <w:jc w:val="left"/>
        <w:rPr>
          <w:sz w:val="22"/>
          <w:szCs w:val="22"/>
        </w:rPr>
      </w:pPr>
      <w:r w:rsidRPr="001301F9">
        <w:rPr>
          <w:b/>
          <w:sz w:val="22"/>
          <w:szCs w:val="22"/>
        </w:rPr>
        <w:t>ACCEPTATION DE L’OFFRE PAR LE POUVOIR ADJUDICATEUR</w:t>
      </w:r>
    </w:p>
    <w:p w14:paraId="0C5B915D" w14:textId="4BE71227" w:rsidR="00207E35" w:rsidRPr="001301F9" w:rsidRDefault="00495DC5">
      <w:pPr>
        <w:spacing w:before="269" w:after="269"/>
        <w:jc w:val="left"/>
        <w:rPr>
          <w:b/>
          <w:sz w:val="22"/>
          <w:szCs w:val="22"/>
        </w:rPr>
      </w:pPr>
      <w:r w:rsidRPr="001301F9">
        <w:rPr>
          <w:b/>
          <w:sz w:val="22"/>
          <w:szCs w:val="22"/>
        </w:rPr>
        <w:t>La présente offre est acceptée</w:t>
      </w:r>
    </w:p>
    <w:p w14:paraId="6D974CEA" w14:textId="77777777" w:rsidR="00207E35" w:rsidRPr="001301F9" w:rsidRDefault="00495DC5">
      <w:pPr>
        <w:spacing w:before="269" w:after="269"/>
        <w:jc w:val="left"/>
        <w:rPr>
          <w:sz w:val="22"/>
          <w:szCs w:val="22"/>
        </w:rPr>
      </w:pPr>
      <w:r w:rsidRPr="001301F9">
        <w:rPr>
          <w:sz w:val="22"/>
          <w:szCs w:val="22"/>
        </w:rPr>
        <w:t>A ........................................................................</w:t>
      </w:r>
    </w:p>
    <w:p w14:paraId="606E9322" w14:textId="77777777" w:rsidR="00207E35" w:rsidRPr="001301F9" w:rsidRDefault="00495DC5">
      <w:pPr>
        <w:spacing w:before="269" w:after="269"/>
        <w:jc w:val="left"/>
        <w:rPr>
          <w:sz w:val="22"/>
          <w:szCs w:val="22"/>
        </w:rPr>
      </w:pPr>
      <w:r w:rsidRPr="001301F9">
        <w:rPr>
          <w:sz w:val="22"/>
          <w:szCs w:val="22"/>
        </w:rPr>
        <w:t>Le .......................................................................</w:t>
      </w:r>
    </w:p>
    <w:p w14:paraId="0D0F6F5F" w14:textId="427392F1" w:rsidR="00207E35" w:rsidRPr="001301F9" w:rsidRDefault="00495DC5">
      <w:pPr>
        <w:spacing w:before="269" w:after="269"/>
        <w:jc w:val="left"/>
        <w:rPr>
          <w:i/>
          <w:sz w:val="22"/>
          <w:szCs w:val="22"/>
        </w:rPr>
      </w:pPr>
      <w:r w:rsidRPr="001301F9">
        <w:rPr>
          <w:i/>
          <w:sz w:val="22"/>
          <w:szCs w:val="22"/>
        </w:rPr>
        <w:t>Signature du représentant du pouvoir adjudicateur</w:t>
      </w:r>
    </w:p>
    <w:p w14:paraId="66D8FB18" w14:textId="6429C535" w:rsidR="00D24D34" w:rsidRPr="001301F9" w:rsidRDefault="00D24D34">
      <w:pPr>
        <w:spacing w:before="269" w:after="269"/>
        <w:jc w:val="left"/>
        <w:rPr>
          <w:i/>
          <w:sz w:val="22"/>
          <w:szCs w:val="22"/>
        </w:rPr>
      </w:pPr>
    </w:p>
    <w:p w14:paraId="317F5D38" w14:textId="26F2E6B5" w:rsidR="00D24D34" w:rsidRDefault="00D24D34">
      <w:pPr>
        <w:spacing w:before="269" w:after="269"/>
        <w:jc w:val="left"/>
        <w:rPr>
          <w:i/>
          <w:sz w:val="22"/>
          <w:szCs w:val="22"/>
        </w:rPr>
      </w:pPr>
    </w:p>
    <w:p w14:paraId="4F89863E" w14:textId="69EFE637" w:rsidR="00841E3D" w:rsidRDefault="00841E3D">
      <w:pPr>
        <w:spacing w:before="269" w:after="269"/>
        <w:jc w:val="left"/>
        <w:rPr>
          <w:i/>
          <w:sz w:val="22"/>
          <w:szCs w:val="22"/>
        </w:rPr>
      </w:pPr>
    </w:p>
    <w:p w14:paraId="335FC930" w14:textId="7CB5FDEA" w:rsidR="00841E3D" w:rsidRDefault="00841E3D">
      <w:pPr>
        <w:spacing w:before="269" w:after="269"/>
        <w:jc w:val="left"/>
        <w:rPr>
          <w:i/>
          <w:sz w:val="22"/>
          <w:szCs w:val="22"/>
        </w:rPr>
      </w:pPr>
    </w:p>
    <w:p w14:paraId="6CDB0526" w14:textId="77777777" w:rsidR="00841E3D" w:rsidRPr="001301F9" w:rsidRDefault="00841E3D">
      <w:pPr>
        <w:spacing w:before="269" w:after="269"/>
        <w:jc w:val="left"/>
        <w:rPr>
          <w:i/>
          <w:sz w:val="22"/>
          <w:szCs w:val="22"/>
        </w:rPr>
      </w:pPr>
    </w:p>
    <w:p w14:paraId="24305832" w14:textId="77777777" w:rsidR="00207E35" w:rsidRPr="001301F9" w:rsidRDefault="00495DC5">
      <w:pPr>
        <w:spacing w:before="269" w:after="269"/>
        <w:jc w:val="left"/>
        <w:rPr>
          <w:sz w:val="22"/>
          <w:szCs w:val="22"/>
        </w:rPr>
      </w:pPr>
      <w:r w:rsidRPr="001301F9">
        <w:rPr>
          <w:b/>
          <w:sz w:val="22"/>
          <w:szCs w:val="22"/>
        </w:rPr>
        <w:t>NOTIFICATION DU CONTRAT AU TITULAIRE (Date d'effet du contrat)</w:t>
      </w:r>
    </w:p>
    <w:p w14:paraId="6DB430FB" w14:textId="77777777" w:rsidR="00207E35" w:rsidRPr="001301F9" w:rsidRDefault="00495DC5">
      <w:pPr>
        <w:spacing w:before="269" w:after="269"/>
        <w:jc w:val="left"/>
        <w:rPr>
          <w:sz w:val="22"/>
          <w:szCs w:val="22"/>
        </w:rPr>
      </w:pPr>
      <w:r w:rsidRPr="001301F9">
        <w:rPr>
          <w:sz w:val="22"/>
          <w:szCs w:val="22"/>
        </w:rPr>
        <w:t>A ........................................................................ </w:t>
      </w:r>
    </w:p>
    <w:p w14:paraId="57E0FB6A" w14:textId="0EC890EA" w:rsidR="00C977A9" w:rsidRPr="001301F9" w:rsidRDefault="00495DC5">
      <w:pPr>
        <w:spacing w:before="269" w:after="269"/>
        <w:jc w:val="left"/>
        <w:rPr>
          <w:sz w:val="22"/>
          <w:szCs w:val="22"/>
        </w:rPr>
      </w:pPr>
      <w:r w:rsidRPr="001301F9">
        <w:rPr>
          <w:sz w:val="22"/>
          <w:szCs w:val="22"/>
        </w:rPr>
        <w:t>Le .......................................................................</w:t>
      </w:r>
    </w:p>
    <w:p w14:paraId="7757DBEC" w14:textId="4B1C018C" w:rsidR="00207E35" w:rsidRPr="001301F9" w:rsidRDefault="00495DC5" w:rsidP="00D24D34">
      <w:pPr>
        <w:spacing w:before="269" w:after="269"/>
        <w:jc w:val="center"/>
        <w:rPr>
          <w:sz w:val="22"/>
          <w:szCs w:val="22"/>
        </w:rPr>
      </w:pPr>
      <w:r w:rsidRPr="001301F9">
        <w:rPr>
          <w:b/>
          <w:sz w:val="22"/>
          <w:szCs w:val="22"/>
        </w:rPr>
        <w:lastRenderedPageBreak/>
        <w:t>NANTISSEMENT OU CESSION DE CREANCES</w:t>
      </w:r>
    </w:p>
    <w:p w14:paraId="009CDFAE" w14:textId="77777777" w:rsidR="00207E35" w:rsidRPr="001301F9" w:rsidRDefault="00495DC5" w:rsidP="00D24D34">
      <w:pPr>
        <w:spacing w:before="269" w:after="269"/>
        <w:rPr>
          <w:sz w:val="22"/>
          <w:szCs w:val="22"/>
        </w:rPr>
      </w:pPr>
      <w:r w:rsidRPr="001301F9">
        <w:rPr>
          <w:sz w:val="22"/>
          <w:szCs w:val="22"/>
        </w:rPr>
        <w:t>Copie délivrée en unique exemplaire pour être remise à l'établissement de crédit en cas de cession ou de nantissement de créance de :</w:t>
      </w:r>
    </w:p>
    <w:p w14:paraId="1D3DBBE7" w14:textId="0B5E2944" w:rsidR="00207E35" w:rsidRPr="001301F9" w:rsidRDefault="00495DC5" w:rsidP="00D24D34">
      <w:pPr>
        <w:spacing w:before="269" w:after="269"/>
        <w:rPr>
          <w:sz w:val="22"/>
          <w:szCs w:val="22"/>
        </w:rPr>
      </w:pPr>
      <w:r w:rsidRPr="001301F9">
        <w:rPr>
          <w:sz w:val="22"/>
          <w:szCs w:val="22"/>
        </w:rPr>
        <w:t> ❏  La totalité </w:t>
      </w:r>
      <w:r w:rsidR="006E2BB7" w:rsidRPr="001301F9">
        <w:rPr>
          <w:sz w:val="22"/>
          <w:szCs w:val="22"/>
        </w:rPr>
        <w:t>de l’accord-cadre</w:t>
      </w:r>
      <w:r w:rsidRPr="001301F9">
        <w:rPr>
          <w:sz w:val="22"/>
          <w:szCs w:val="22"/>
        </w:rPr>
        <w:t xml:space="preserve"> dont le montant est de (indiquer le montant en chiffres et en lettres) :</w:t>
      </w:r>
      <w:r w:rsidR="001405E7" w:rsidRPr="001301F9">
        <w:rPr>
          <w:sz w:val="22"/>
          <w:szCs w:val="22"/>
        </w:rPr>
        <w:t xml:space="preserve"> …………………………………………………………………………………………………………………………………………………………………………………………………………………………………………………………………………………………………………………………</w:t>
      </w:r>
    </w:p>
    <w:p w14:paraId="49F8138B" w14:textId="409714B7" w:rsidR="001405E7" w:rsidRPr="001301F9" w:rsidRDefault="00495DC5" w:rsidP="00D24D34">
      <w:pPr>
        <w:spacing w:before="269" w:after="269"/>
        <w:rPr>
          <w:sz w:val="22"/>
          <w:szCs w:val="22"/>
        </w:rPr>
      </w:pPr>
      <w:r w:rsidRPr="001301F9">
        <w:rPr>
          <w:sz w:val="22"/>
          <w:szCs w:val="22"/>
        </w:rPr>
        <w:t> </w:t>
      </w:r>
      <w:r w:rsidR="00890566" w:rsidRPr="001301F9">
        <w:rPr>
          <w:rFonts w:ascii="Segoe UI Symbol" w:hAnsi="Segoe UI Symbol" w:cs="Segoe UI Symbol"/>
          <w:sz w:val="22"/>
          <w:szCs w:val="22"/>
        </w:rPr>
        <w:t>❏</w:t>
      </w:r>
      <w:r w:rsidR="00890566" w:rsidRPr="001301F9">
        <w:rPr>
          <w:sz w:val="22"/>
          <w:szCs w:val="22"/>
        </w:rPr>
        <w:t> La</w:t>
      </w:r>
      <w:r w:rsidRPr="001301F9">
        <w:rPr>
          <w:sz w:val="22"/>
          <w:szCs w:val="22"/>
        </w:rPr>
        <w:t xml:space="preserve"> totalité du bon de commande n° ............... afférent au marché (indiquer le montant en chiffres et lettres) :</w:t>
      </w:r>
      <w:r w:rsidR="001405E7" w:rsidRPr="001301F9">
        <w:rPr>
          <w:sz w:val="22"/>
          <w:szCs w:val="22"/>
        </w:rPr>
        <w:t xml:space="preserve"> </w:t>
      </w:r>
    </w:p>
    <w:p w14:paraId="645E4E68" w14:textId="0F04E5FF" w:rsidR="00207E35" w:rsidRPr="001301F9" w:rsidRDefault="001405E7" w:rsidP="00D24D34">
      <w:pPr>
        <w:spacing w:before="269" w:after="269"/>
        <w:rPr>
          <w:sz w:val="22"/>
          <w:szCs w:val="22"/>
        </w:rPr>
      </w:pPr>
      <w:r w:rsidRPr="001301F9">
        <w:rPr>
          <w:sz w:val="22"/>
          <w:szCs w:val="22"/>
        </w:rPr>
        <w:t>………………………………………………………………………………………………………………………………………………………………………………………………………………………………………………………………………………………………………………………..</w:t>
      </w:r>
    </w:p>
    <w:p w14:paraId="10F2C7AF" w14:textId="3A770768" w:rsidR="00207E35" w:rsidRPr="001301F9" w:rsidRDefault="00C2569C" w:rsidP="00D24D34">
      <w:pPr>
        <w:spacing w:before="269" w:after="269"/>
        <w:rPr>
          <w:sz w:val="22"/>
          <w:szCs w:val="22"/>
        </w:rPr>
      </w:pPr>
      <w:r w:rsidRPr="001301F9">
        <w:rPr>
          <w:sz w:val="22"/>
          <w:szCs w:val="22"/>
        </w:rPr>
        <w:t> </w:t>
      </w:r>
      <w:r w:rsidR="00890566" w:rsidRPr="001301F9">
        <w:rPr>
          <w:rFonts w:ascii="Segoe UI Symbol" w:hAnsi="Segoe UI Symbol" w:cs="Segoe UI Symbol"/>
          <w:sz w:val="22"/>
          <w:szCs w:val="22"/>
        </w:rPr>
        <w:t>❏</w:t>
      </w:r>
      <w:r w:rsidR="00890566" w:rsidRPr="001301F9">
        <w:rPr>
          <w:sz w:val="22"/>
          <w:szCs w:val="22"/>
        </w:rPr>
        <w:t> La</w:t>
      </w:r>
      <w:r w:rsidR="00495DC5" w:rsidRPr="001301F9">
        <w:rPr>
          <w:sz w:val="22"/>
          <w:szCs w:val="22"/>
        </w:rPr>
        <w:t xml:space="preserve"> partie des prestations que le titulaire n'envisage pas de confier à des sous-traitants bénéficiant du paiement direct, est évaluée à (indiquer en chiffres et en lettres) :</w:t>
      </w:r>
    </w:p>
    <w:p w14:paraId="58D82734" w14:textId="00CFC6CC" w:rsidR="001405E7" w:rsidRPr="001301F9" w:rsidRDefault="001405E7" w:rsidP="00D24D34">
      <w:pPr>
        <w:spacing w:before="269" w:after="269"/>
        <w:rPr>
          <w:sz w:val="22"/>
          <w:szCs w:val="22"/>
        </w:rPr>
      </w:pPr>
      <w:r w:rsidRPr="001301F9">
        <w:rPr>
          <w:sz w:val="22"/>
          <w:szCs w:val="22"/>
        </w:rPr>
        <w:t>………………………………………………………………………………………………………………………………………………………………………………………………………………………………………………………………………………………………………………………….</w:t>
      </w:r>
    </w:p>
    <w:p w14:paraId="4CE342EA" w14:textId="2E029264" w:rsidR="00207E35" w:rsidRPr="001301F9" w:rsidRDefault="00495DC5" w:rsidP="00D24D34">
      <w:pPr>
        <w:spacing w:before="269" w:after="269"/>
        <w:rPr>
          <w:sz w:val="22"/>
          <w:szCs w:val="22"/>
        </w:rPr>
      </w:pPr>
      <w:r w:rsidRPr="001301F9">
        <w:rPr>
          <w:sz w:val="22"/>
          <w:szCs w:val="22"/>
        </w:rPr>
        <w:t> </w:t>
      </w:r>
      <w:r w:rsidR="00890566" w:rsidRPr="001301F9">
        <w:rPr>
          <w:rFonts w:ascii="Segoe UI Symbol" w:hAnsi="Segoe UI Symbol" w:cs="Segoe UI Symbol"/>
          <w:sz w:val="22"/>
          <w:szCs w:val="22"/>
        </w:rPr>
        <w:t>❏</w:t>
      </w:r>
      <w:r w:rsidR="00890566" w:rsidRPr="001301F9">
        <w:rPr>
          <w:sz w:val="22"/>
          <w:szCs w:val="22"/>
        </w:rPr>
        <w:t> La</w:t>
      </w:r>
      <w:r w:rsidRPr="001301F9">
        <w:rPr>
          <w:sz w:val="22"/>
          <w:szCs w:val="22"/>
        </w:rPr>
        <w:t xml:space="preserve"> partie des prestations évaluée à (indiquer le montant en chiffres et en lettres) :</w:t>
      </w:r>
    </w:p>
    <w:p w14:paraId="6525A773" w14:textId="59F2E2A6" w:rsidR="001405E7" w:rsidRPr="001301F9" w:rsidRDefault="001405E7" w:rsidP="00D24D34">
      <w:pPr>
        <w:spacing w:before="269" w:after="269"/>
        <w:rPr>
          <w:sz w:val="22"/>
          <w:szCs w:val="22"/>
        </w:rPr>
      </w:pPr>
      <w:r w:rsidRPr="001301F9">
        <w:rPr>
          <w:sz w:val="22"/>
          <w:szCs w:val="22"/>
        </w:rPr>
        <w:t>………………………………………………………………………………………………………………………………………………………………………………………………………………………………………………………………………………………………………………………….</w:t>
      </w:r>
    </w:p>
    <w:p w14:paraId="458AE9A4" w14:textId="47E85FEB" w:rsidR="00207E35" w:rsidRPr="001301F9" w:rsidRDefault="00495DC5" w:rsidP="00D24D34">
      <w:pPr>
        <w:spacing w:before="269" w:after="269"/>
        <w:rPr>
          <w:sz w:val="22"/>
          <w:szCs w:val="22"/>
        </w:rPr>
      </w:pPr>
      <w:r w:rsidRPr="001301F9">
        <w:rPr>
          <w:sz w:val="22"/>
          <w:szCs w:val="22"/>
        </w:rPr>
        <w:t xml:space="preserve">      </w:t>
      </w:r>
      <w:proofErr w:type="gramStart"/>
      <w:r w:rsidRPr="001301F9">
        <w:rPr>
          <w:sz w:val="22"/>
          <w:szCs w:val="22"/>
        </w:rPr>
        <w:t>et</w:t>
      </w:r>
      <w:proofErr w:type="gramEnd"/>
      <w:r w:rsidRPr="001301F9">
        <w:rPr>
          <w:sz w:val="22"/>
          <w:szCs w:val="22"/>
        </w:rPr>
        <w:t xml:space="preserve"> devant être exécutée par :</w:t>
      </w:r>
      <w:r w:rsidR="001405E7" w:rsidRPr="001301F9">
        <w:rPr>
          <w:sz w:val="22"/>
          <w:szCs w:val="22"/>
        </w:rPr>
        <w:t xml:space="preserve"> ……………………………………………………………………………………………………….</w:t>
      </w:r>
    </w:p>
    <w:p w14:paraId="7D322239" w14:textId="77777777" w:rsidR="00207E35" w:rsidRPr="001301F9" w:rsidRDefault="00495DC5" w:rsidP="00D24D34">
      <w:pPr>
        <w:spacing w:before="269" w:after="269"/>
        <w:rPr>
          <w:sz w:val="22"/>
          <w:szCs w:val="22"/>
        </w:rPr>
      </w:pPr>
      <w:r w:rsidRPr="001301F9">
        <w:rPr>
          <w:sz w:val="22"/>
          <w:szCs w:val="22"/>
        </w:rPr>
        <w:t xml:space="preserve">      </w:t>
      </w:r>
      <w:proofErr w:type="gramStart"/>
      <w:r w:rsidRPr="001301F9">
        <w:rPr>
          <w:sz w:val="22"/>
          <w:szCs w:val="22"/>
        </w:rPr>
        <w:t>en</w:t>
      </w:r>
      <w:proofErr w:type="gramEnd"/>
      <w:r w:rsidRPr="001301F9">
        <w:rPr>
          <w:sz w:val="22"/>
          <w:szCs w:val="22"/>
        </w:rPr>
        <w:t xml:space="preserve"> qualité de :</w:t>
      </w:r>
    </w:p>
    <w:p w14:paraId="0757E942" w14:textId="089A909E" w:rsidR="00207E35" w:rsidRPr="001301F9" w:rsidRDefault="00495DC5" w:rsidP="001405E7">
      <w:pPr>
        <w:spacing w:before="269" w:after="269"/>
        <w:ind w:firstLine="720"/>
        <w:rPr>
          <w:sz w:val="22"/>
          <w:szCs w:val="22"/>
        </w:rPr>
      </w:pPr>
      <w:r w:rsidRPr="001301F9">
        <w:rPr>
          <w:sz w:val="22"/>
          <w:szCs w:val="22"/>
        </w:rPr>
        <w:t> </w:t>
      </w:r>
      <w:r w:rsidR="00890566" w:rsidRPr="001301F9">
        <w:rPr>
          <w:rFonts w:ascii="Segoe UI Symbol" w:hAnsi="Segoe UI Symbol" w:cs="Segoe UI Symbol"/>
          <w:sz w:val="22"/>
          <w:szCs w:val="22"/>
        </w:rPr>
        <w:t>❏</w:t>
      </w:r>
      <w:r w:rsidR="00890566" w:rsidRPr="001301F9">
        <w:rPr>
          <w:sz w:val="22"/>
          <w:szCs w:val="22"/>
        </w:rPr>
        <w:t> membre</w:t>
      </w:r>
      <w:r w:rsidRPr="001301F9">
        <w:rPr>
          <w:sz w:val="22"/>
          <w:szCs w:val="22"/>
        </w:rPr>
        <w:t xml:space="preserve"> d'un groupement d'entreprise</w:t>
      </w:r>
    </w:p>
    <w:p w14:paraId="529C48E4" w14:textId="2B9DEF8E" w:rsidR="00207E35" w:rsidRPr="001301F9" w:rsidRDefault="00495DC5" w:rsidP="001405E7">
      <w:pPr>
        <w:spacing w:before="269" w:after="269"/>
        <w:ind w:firstLine="720"/>
        <w:rPr>
          <w:sz w:val="22"/>
          <w:szCs w:val="22"/>
        </w:rPr>
      </w:pPr>
      <w:r w:rsidRPr="001301F9">
        <w:rPr>
          <w:sz w:val="22"/>
          <w:szCs w:val="22"/>
        </w:rPr>
        <w:t> </w:t>
      </w:r>
      <w:r w:rsidR="00890566" w:rsidRPr="001301F9">
        <w:rPr>
          <w:rFonts w:ascii="Segoe UI Symbol" w:hAnsi="Segoe UI Symbol" w:cs="Segoe UI Symbol"/>
          <w:sz w:val="22"/>
          <w:szCs w:val="22"/>
        </w:rPr>
        <w:t>❏</w:t>
      </w:r>
      <w:r w:rsidR="00890566" w:rsidRPr="001301F9">
        <w:rPr>
          <w:sz w:val="22"/>
          <w:szCs w:val="22"/>
        </w:rPr>
        <w:t> sous</w:t>
      </w:r>
      <w:r w:rsidRPr="001301F9">
        <w:rPr>
          <w:sz w:val="22"/>
          <w:szCs w:val="22"/>
        </w:rPr>
        <w:t>-traitant</w:t>
      </w:r>
    </w:p>
    <w:p w14:paraId="1DCA63F7" w14:textId="5E7795CC" w:rsidR="00632E86" w:rsidRPr="001301F9" w:rsidRDefault="00632E86" w:rsidP="00D24D34">
      <w:pPr>
        <w:spacing w:before="269" w:after="269"/>
        <w:rPr>
          <w:sz w:val="22"/>
          <w:szCs w:val="22"/>
        </w:rPr>
      </w:pPr>
    </w:p>
    <w:p w14:paraId="6950B6CA" w14:textId="47A4A11E" w:rsidR="004C7B10" w:rsidRPr="001301F9" w:rsidRDefault="004C7B10" w:rsidP="004C7B10">
      <w:pPr>
        <w:widowControl/>
        <w:autoSpaceDE/>
        <w:autoSpaceDN/>
        <w:adjustRightInd/>
        <w:spacing w:after="0" w:line="253" w:lineRule="exact"/>
        <w:ind w:left="20" w:right="40"/>
        <w:jc w:val="center"/>
        <w:rPr>
          <w:sz w:val="22"/>
          <w:szCs w:val="22"/>
        </w:rPr>
      </w:pPr>
      <w:r w:rsidRPr="001301F9">
        <w:rPr>
          <w:sz w:val="22"/>
          <w:szCs w:val="22"/>
        </w:rPr>
        <w:t xml:space="preserve">A . . . . . . . . . . . . . . . . . . </w:t>
      </w:r>
      <w:proofErr w:type="gramStart"/>
      <w:r w:rsidRPr="001301F9">
        <w:rPr>
          <w:sz w:val="22"/>
          <w:szCs w:val="22"/>
        </w:rPr>
        <w:t>. . . .</w:t>
      </w:r>
      <w:proofErr w:type="gramEnd"/>
    </w:p>
    <w:p w14:paraId="58814D8E" w14:textId="738E6C8C" w:rsidR="004C7B10" w:rsidRPr="001301F9" w:rsidRDefault="004C7B10" w:rsidP="004C7B10">
      <w:pPr>
        <w:widowControl/>
        <w:autoSpaceDE/>
        <w:autoSpaceDN/>
        <w:adjustRightInd/>
        <w:spacing w:after="0" w:line="253" w:lineRule="exact"/>
        <w:ind w:left="20" w:right="40"/>
        <w:jc w:val="center"/>
        <w:rPr>
          <w:sz w:val="22"/>
          <w:szCs w:val="22"/>
        </w:rPr>
      </w:pPr>
      <w:r w:rsidRPr="001301F9">
        <w:rPr>
          <w:sz w:val="22"/>
          <w:szCs w:val="22"/>
        </w:rPr>
        <w:t xml:space="preserve"> Le . . . . . . . . . . . . . . . . . . . . .</w:t>
      </w:r>
      <w:proofErr w:type="gramStart"/>
      <w:r w:rsidRPr="001301F9">
        <w:rPr>
          <w:sz w:val="22"/>
          <w:szCs w:val="22"/>
        </w:rPr>
        <w:t xml:space="preserve"> ..</w:t>
      </w:r>
      <w:proofErr w:type="gramEnd"/>
    </w:p>
    <w:p w14:paraId="7389292F" w14:textId="77777777" w:rsidR="004C7B10" w:rsidRPr="001301F9" w:rsidRDefault="004C7B10" w:rsidP="004C7B10">
      <w:pPr>
        <w:widowControl/>
        <w:autoSpaceDE/>
        <w:autoSpaceDN/>
        <w:adjustRightInd/>
        <w:spacing w:after="0" w:line="253" w:lineRule="exact"/>
        <w:ind w:left="20" w:right="40"/>
        <w:jc w:val="center"/>
        <w:rPr>
          <w:sz w:val="22"/>
          <w:szCs w:val="22"/>
        </w:rPr>
      </w:pPr>
    </w:p>
    <w:p w14:paraId="2CBA932B" w14:textId="33D3DF53" w:rsidR="004C7B10" w:rsidRPr="001301F9" w:rsidRDefault="004C7B10" w:rsidP="004C7B10">
      <w:pPr>
        <w:spacing w:before="269" w:after="269"/>
        <w:ind w:left="2880"/>
        <w:rPr>
          <w:sz w:val="22"/>
          <w:szCs w:val="22"/>
        </w:rPr>
      </w:pPr>
      <w:bookmarkStart w:id="30" w:name="_Toc70526277"/>
      <w:r w:rsidRPr="001301F9">
        <w:rPr>
          <w:sz w:val="22"/>
          <w:szCs w:val="22"/>
        </w:rPr>
        <w:t xml:space="preserve">    Signature</w:t>
      </w:r>
      <w:bookmarkEnd w:id="30"/>
      <w:r w:rsidRPr="001301F9">
        <w:rPr>
          <w:rStyle w:val="Appelnotedebasdep"/>
          <w:sz w:val="22"/>
          <w:szCs w:val="22"/>
        </w:rPr>
        <w:footnoteReference w:id="3"/>
      </w:r>
    </w:p>
    <w:p w14:paraId="04484EFD" w14:textId="2A6070A8" w:rsidR="00632E86" w:rsidRPr="001301F9" w:rsidRDefault="00632E86" w:rsidP="00D24D34">
      <w:pPr>
        <w:spacing w:before="269" w:after="269"/>
        <w:rPr>
          <w:sz w:val="22"/>
          <w:szCs w:val="22"/>
        </w:rPr>
      </w:pPr>
    </w:p>
    <w:p w14:paraId="50CE9899" w14:textId="62EFF5FE" w:rsidR="00632E86" w:rsidRPr="001301F9" w:rsidRDefault="00632E86" w:rsidP="00D24D34">
      <w:pPr>
        <w:spacing w:before="269" w:after="269"/>
        <w:rPr>
          <w:sz w:val="22"/>
          <w:szCs w:val="22"/>
        </w:rPr>
      </w:pPr>
    </w:p>
    <w:p w14:paraId="2A2298CA" w14:textId="519DB509" w:rsidR="00C2569C" w:rsidRPr="002A691A" w:rsidRDefault="00C2569C" w:rsidP="005B49D5">
      <w:pPr>
        <w:pStyle w:val="Titre1"/>
        <w:numPr>
          <w:ilvl w:val="0"/>
          <w:numId w:val="0"/>
        </w:numPr>
        <w:ind w:left="360"/>
        <w:jc w:val="center"/>
        <w:rPr>
          <w:sz w:val="24"/>
          <w:szCs w:val="22"/>
        </w:rPr>
      </w:pPr>
      <w:bookmarkStart w:id="31" w:name="_Toc236753296"/>
      <w:r w:rsidRPr="002A691A">
        <w:rPr>
          <w:sz w:val="24"/>
          <w:szCs w:val="22"/>
        </w:rPr>
        <w:lastRenderedPageBreak/>
        <w:t>ANNEXE</w:t>
      </w:r>
      <w:r w:rsidR="00632E86" w:rsidRPr="002A691A">
        <w:rPr>
          <w:sz w:val="24"/>
          <w:szCs w:val="22"/>
        </w:rPr>
        <w:t xml:space="preserve"> 1</w:t>
      </w:r>
      <w:r w:rsidR="00495DC5" w:rsidRPr="002A691A">
        <w:rPr>
          <w:sz w:val="24"/>
          <w:szCs w:val="22"/>
        </w:rPr>
        <w:t xml:space="preserve"> : D</w:t>
      </w:r>
      <w:r w:rsidRPr="002A691A">
        <w:rPr>
          <w:sz w:val="24"/>
          <w:szCs w:val="22"/>
        </w:rPr>
        <w:t>ESIGNATION DES COTRAITANTS ET REPARTITION DES PRESTATIONS</w:t>
      </w:r>
      <w:bookmarkEnd w:id="31"/>
    </w:p>
    <w:tbl>
      <w:tblPr>
        <w:tblW w:w="0" w:type="auto"/>
        <w:jc w:val="center"/>
        <w:tblCellSpacing w:w="0" w:type="auto"/>
        <w:tblLook w:val="04A0" w:firstRow="1" w:lastRow="0" w:firstColumn="1" w:lastColumn="0" w:noHBand="0" w:noVBand="1"/>
      </w:tblPr>
      <w:tblGrid>
        <w:gridCol w:w="3361"/>
        <w:gridCol w:w="1683"/>
        <w:gridCol w:w="1419"/>
        <w:gridCol w:w="1018"/>
        <w:gridCol w:w="1419"/>
      </w:tblGrid>
      <w:tr w:rsidR="00207E35" w:rsidRPr="001301F9" w14:paraId="5D9BD60C" w14:textId="77777777" w:rsidTr="00632E86">
        <w:trPr>
          <w:trHeight w:val="1125"/>
          <w:tblCellSpacing w:w="0" w:type="auto"/>
          <w:jc w:val="center"/>
        </w:trPr>
        <w:tc>
          <w:tcPr>
            <w:tcW w:w="336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62FFFCCD" w14:textId="77777777" w:rsidR="00207E35" w:rsidRPr="001301F9" w:rsidRDefault="00495DC5" w:rsidP="00632E86">
            <w:pPr>
              <w:spacing w:before="269" w:after="269"/>
              <w:ind w:left="15"/>
              <w:jc w:val="center"/>
              <w:rPr>
                <w:sz w:val="22"/>
                <w:szCs w:val="22"/>
              </w:rPr>
            </w:pPr>
            <w:r w:rsidRPr="001301F9">
              <w:rPr>
                <w:b/>
                <w:sz w:val="22"/>
                <w:szCs w:val="22"/>
              </w:rPr>
              <w:t>Désignation de l'entreprise</w:t>
            </w:r>
          </w:p>
        </w:tc>
        <w:tc>
          <w:tcPr>
            <w:tcW w:w="1683" w:type="dxa"/>
            <w:tcBorders>
              <w:top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11923E9C" w14:textId="77777777" w:rsidR="00207E35" w:rsidRPr="001301F9" w:rsidRDefault="00495DC5" w:rsidP="00632E86">
            <w:pPr>
              <w:spacing w:before="269" w:after="269"/>
              <w:ind w:left="15"/>
              <w:jc w:val="center"/>
              <w:rPr>
                <w:sz w:val="22"/>
                <w:szCs w:val="22"/>
              </w:rPr>
            </w:pPr>
            <w:r w:rsidRPr="001301F9">
              <w:rPr>
                <w:b/>
                <w:sz w:val="22"/>
                <w:szCs w:val="22"/>
              </w:rPr>
              <w:t>Prestations concernées</w:t>
            </w:r>
          </w:p>
        </w:tc>
        <w:tc>
          <w:tcPr>
            <w:tcW w:w="1419" w:type="dxa"/>
            <w:tcBorders>
              <w:top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32789CFF" w14:textId="37C817E3" w:rsidR="00207E35" w:rsidRPr="001301F9" w:rsidRDefault="00495DC5" w:rsidP="00632E86">
            <w:pPr>
              <w:spacing w:before="269" w:after="269"/>
              <w:ind w:left="15"/>
              <w:jc w:val="center"/>
              <w:rPr>
                <w:sz w:val="22"/>
                <w:szCs w:val="22"/>
              </w:rPr>
            </w:pPr>
            <w:r w:rsidRPr="001301F9">
              <w:rPr>
                <w:b/>
                <w:sz w:val="22"/>
                <w:szCs w:val="22"/>
              </w:rPr>
              <w:t xml:space="preserve">Montant </w:t>
            </w:r>
            <w:r w:rsidR="00C2569C" w:rsidRPr="001301F9">
              <w:rPr>
                <w:b/>
                <w:sz w:val="22"/>
                <w:szCs w:val="22"/>
              </w:rPr>
              <w:t xml:space="preserve">€ </w:t>
            </w:r>
            <w:r w:rsidRPr="001301F9">
              <w:rPr>
                <w:b/>
                <w:sz w:val="22"/>
                <w:szCs w:val="22"/>
              </w:rPr>
              <w:t>HT</w:t>
            </w:r>
          </w:p>
        </w:tc>
        <w:tc>
          <w:tcPr>
            <w:tcW w:w="1018" w:type="dxa"/>
            <w:tcBorders>
              <w:top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582BB090" w14:textId="77777777" w:rsidR="00207E35" w:rsidRPr="001301F9" w:rsidRDefault="00495DC5" w:rsidP="00632E86">
            <w:pPr>
              <w:spacing w:before="269" w:after="269"/>
              <w:ind w:left="15"/>
              <w:jc w:val="center"/>
              <w:rPr>
                <w:sz w:val="22"/>
                <w:szCs w:val="22"/>
              </w:rPr>
            </w:pPr>
            <w:r w:rsidRPr="001301F9">
              <w:rPr>
                <w:b/>
                <w:sz w:val="22"/>
                <w:szCs w:val="22"/>
              </w:rPr>
              <w:t>Taux TVA</w:t>
            </w:r>
          </w:p>
        </w:tc>
        <w:tc>
          <w:tcPr>
            <w:tcW w:w="1419" w:type="dxa"/>
            <w:tcBorders>
              <w:top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1F215A8F" w14:textId="6CAD661B" w:rsidR="00207E35" w:rsidRPr="001301F9" w:rsidRDefault="00495DC5" w:rsidP="00632E86">
            <w:pPr>
              <w:spacing w:before="269" w:after="269"/>
              <w:ind w:left="15"/>
              <w:jc w:val="center"/>
              <w:rPr>
                <w:sz w:val="22"/>
                <w:szCs w:val="22"/>
              </w:rPr>
            </w:pPr>
            <w:r w:rsidRPr="001301F9">
              <w:rPr>
                <w:b/>
                <w:sz w:val="22"/>
                <w:szCs w:val="22"/>
              </w:rPr>
              <w:t xml:space="preserve">Montant </w:t>
            </w:r>
            <w:r w:rsidR="00C2569C" w:rsidRPr="001301F9">
              <w:rPr>
                <w:b/>
                <w:sz w:val="22"/>
                <w:szCs w:val="22"/>
              </w:rPr>
              <w:t xml:space="preserve">€ </w:t>
            </w:r>
            <w:r w:rsidRPr="001301F9">
              <w:rPr>
                <w:b/>
                <w:sz w:val="22"/>
                <w:szCs w:val="22"/>
              </w:rPr>
              <w:t>TTC</w:t>
            </w:r>
          </w:p>
        </w:tc>
      </w:tr>
      <w:tr w:rsidR="00C2569C" w:rsidRPr="001301F9" w14:paraId="6012FCFB" w14:textId="77777777" w:rsidTr="00C2569C">
        <w:trPr>
          <w:trHeight w:val="1882"/>
          <w:tblCellSpacing w:w="0" w:type="auto"/>
          <w:jc w:val="center"/>
        </w:trPr>
        <w:tc>
          <w:tcPr>
            <w:tcW w:w="336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F776737" w14:textId="77777777" w:rsidR="00C2569C" w:rsidRPr="001301F9" w:rsidRDefault="00C2569C" w:rsidP="002A691A">
            <w:pPr>
              <w:spacing w:before="269" w:after="269"/>
              <w:ind w:left="58" w:right="147"/>
              <w:rPr>
                <w:b/>
                <w:sz w:val="22"/>
                <w:szCs w:val="22"/>
                <w:u w:val="single"/>
              </w:rPr>
            </w:pPr>
            <w:r w:rsidRPr="001301F9">
              <w:rPr>
                <w:b/>
                <w:sz w:val="22"/>
                <w:szCs w:val="22"/>
                <w:u w:val="single"/>
              </w:rPr>
              <w:t xml:space="preserve">Cotraitant 1 : </w:t>
            </w:r>
          </w:p>
          <w:p w14:paraId="350A3958" w14:textId="621ED160" w:rsidR="00C2569C" w:rsidRPr="001301F9" w:rsidRDefault="00C2569C" w:rsidP="002A691A">
            <w:pPr>
              <w:ind w:left="58" w:right="147"/>
              <w:rPr>
                <w:b/>
                <w:sz w:val="22"/>
                <w:szCs w:val="22"/>
                <w:u w:val="single"/>
              </w:rPr>
            </w:pPr>
            <w:r w:rsidRPr="001301F9">
              <w:rPr>
                <w:i/>
                <w:sz w:val="22"/>
                <w:szCs w:val="22"/>
              </w:rPr>
              <w:t>Le cotraitant 1 est le mandataire du groupement présenté à l’article 2 de l’acte d’engagement.</w:t>
            </w:r>
          </w:p>
        </w:tc>
        <w:tc>
          <w:tcPr>
            <w:tcW w:w="168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6446BB36" w14:textId="77777777" w:rsidR="00C2569C" w:rsidRPr="001301F9" w:rsidRDefault="00C2569C"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888E315" w14:textId="77777777" w:rsidR="00C2569C" w:rsidRPr="001301F9" w:rsidRDefault="00C2569C" w:rsidP="00632E86">
            <w:pPr>
              <w:jc w:val="center"/>
              <w:rPr>
                <w:sz w:val="22"/>
                <w:szCs w:val="22"/>
              </w:rPr>
            </w:pPr>
          </w:p>
        </w:tc>
        <w:tc>
          <w:tcPr>
            <w:tcW w:w="101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67C55A7" w14:textId="77777777" w:rsidR="00C2569C" w:rsidRPr="001301F9" w:rsidRDefault="00C2569C"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6AEEA3E8" w14:textId="77777777" w:rsidR="00C2569C" w:rsidRPr="001301F9" w:rsidRDefault="00C2569C" w:rsidP="00632E86">
            <w:pPr>
              <w:jc w:val="center"/>
              <w:rPr>
                <w:sz w:val="22"/>
                <w:szCs w:val="22"/>
              </w:rPr>
            </w:pPr>
          </w:p>
        </w:tc>
      </w:tr>
      <w:tr w:rsidR="00207E35" w:rsidRPr="001301F9" w14:paraId="4C0BA6CA" w14:textId="77777777" w:rsidTr="00632E86">
        <w:trPr>
          <w:trHeight w:val="3255"/>
          <w:tblCellSpacing w:w="0" w:type="auto"/>
          <w:jc w:val="center"/>
        </w:trPr>
        <w:tc>
          <w:tcPr>
            <w:tcW w:w="336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5A3ED36B" w14:textId="42558A53" w:rsidR="00C2569C" w:rsidRPr="001301F9" w:rsidRDefault="00C2569C" w:rsidP="002A691A">
            <w:pPr>
              <w:spacing w:before="269" w:after="269"/>
              <w:ind w:left="58" w:right="147"/>
              <w:rPr>
                <w:sz w:val="22"/>
                <w:szCs w:val="22"/>
              </w:rPr>
            </w:pPr>
            <w:r w:rsidRPr="001301F9">
              <w:rPr>
                <w:b/>
                <w:sz w:val="22"/>
                <w:szCs w:val="22"/>
                <w:u w:val="single"/>
              </w:rPr>
              <w:t>Cotraitant 2 *</w:t>
            </w:r>
            <w:r w:rsidRPr="001301F9">
              <w:rPr>
                <w:sz w:val="22"/>
                <w:szCs w:val="22"/>
              </w:rPr>
              <w:t>:</w:t>
            </w:r>
          </w:p>
          <w:p w14:paraId="3E6F69BE" w14:textId="6279159B" w:rsidR="00207E35" w:rsidRPr="001301F9" w:rsidRDefault="00495DC5" w:rsidP="002A691A">
            <w:pPr>
              <w:spacing w:before="269" w:after="269"/>
              <w:ind w:left="58" w:right="147"/>
              <w:rPr>
                <w:sz w:val="22"/>
                <w:szCs w:val="22"/>
              </w:rPr>
            </w:pPr>
            <w:r w:rsidRPr="001301F9">
              <w:rPr>
                <w:sz w:val="22"/>
                <w:szCs w:val="22"/>
              </w:rPr>
              <w:t>Dénomination sociale :</w:t>
            </w:r>
          </w:p>
          <w:p w14:paraId="533880A1" w14:textId="77777777" w:rsidR="00207E35" w:rsidRPr="001301F9" w:rsidRDefault="00495DC5" w:rsidP="002A691A">
            <w:pPr>
              <w:spacing w:before="269" w:after="269"/>
              <w:ind w:left="58" w:right="147"/>
              <w:rPr>
                <w:sz w:val="22"/>
                <w:szCs w:val="22"/>
              </w:rPr>
            </w:pPr>
            <w:r w:rsidRPr="001301F9">
              <w:rPr>
                <w:sz w:val="22"/>
                <w:szCs w:val="22"/>
              </w:rPr>
              <w:t>SIRET :</w:t>
            </w:r>
          </w:p>
          <w:p w14:paraId="39AB7BD4" w14:textId="77777777" w:rsidR="00207E35" w:rsidRPr="001301F9" w:rsidRDefault="00495DC5" w:rsidP="002A691A">
            <w:pPr>
              <w:spacing w:before="269" w:after="269"/>
              <w:ind w:left="58" w:right="147"/>
              <w:rPr>
                <w:sz w:val="22"/>
                <w:szCs w:val="22"/>
              </w:rPr>
            </w:pPr>
            <w:r w:rsidRPr="001301F9">
              <w:rPr>
                <w:sz w:val="22"/>
                <w:szCs w:val="22"/>
              </w:rPr>
              <w:t>Code APE :</w:t>
            </w:r>
          </w:p>
          <w:p w14:paraId="02BA379B" w14:textId="77777777" w:rsidR="00207E35" w:rsidRPr="001301F9" w:rsidRDefault="00495DC5" w:rsidP="002A691A">
            <w:pPr>
              <w:spacing w:before="269" w:after="269"/>
              <w:ind w:left="58" w:right="147"/>
              <w:rPr>
                <w:sz w:val="22"/>
                <w:szCs w:val="22"/>
              </w:rPr>
            </w:pPr>
            <w:r w:rsidRPr="001301F9">
              <w:rPr>
                <w:sz w:val="22"/>
                <w:szCs w:val="22"/>
              </w:rPr>
              <w:t>N° TVA intracommunautaire :</w:t>
            </w:r>
          </w:p>
          <w:p w14:paraId="24CB348A" w14:textId="77777777" w:rsidR="00207E35" w:rsidRPr="001301F9" w:rsidRDefault="00495DC5" w:rsidP="002A691A">
            <w:pPr>
              <w:spacing w:before="269" w:after="269"/>
              <w:ind w:left="58" w:right="147"/>
              <w:rPr>
                <w:sz w:val="22"/>
                <w:szCs w:val="22"/>
              </w:rPr>
            </w:pPr>
            <w:r w:rsidRPr="001301F9">
              <w:rPr>
                <w:sz w:val="22"/>
                <w:szCs w:val="22"/>
              </w:rPr>
              <w:t>Adresse :</w:t>
            </w:r>
          </w:p>
          <w:p w14:paraId="3CF3E2A4" w14:textId="0886572E" w:rsidR="00E8460C" w:rsidRPr="001301F9" w:rsidRDefault="00E8460C" w:rsidP="00632E86">
            <w:pPr>
              <w:spacing w:before="269" w:after="269"/>
              <w:ind w:left="15"/>
              <w:rPr>
                <w:sz w:val="22"/>
                <w:szCs w:val="22"/>
              </w:rPr>
            </w:pPr>
          </w:p>
        </w:tc>
        <w:tc>
          <w:tcPr>
            <w:tcW w:w="168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734A834C"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C9BE3AA" w14:textId="77777777" w:rsidR="00207E35" w:rsidRPr="001301F9" w:rsidRDefault="00207E35" w:rsidP="00632E86">
            <w:pPr>
              <w:jc w:val="center"/>
              <w:rPr>
                <w:sz w:val="22"/>
                <w:szCs w:val="22"/>
              </w:rPr>
            </w:pPr>
          </w:p>
        </w:tc>
        <w:tc>
          <w:tcPr>
            <w:tcW w:w="101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53799758"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7AAFF9B6" w14:textId="77777777" w:rsidR="00207E35" w:rsidRPr="001301F9" w:rsidRDefault="00207E35" w:rsidP="00632E86">
            <w:pPr>
              <w:jc w:val="center"/>
              <w:rPr>
                <w:sz w:val="22"/>
                <w:szCs w:val="22"/>
              </w:rPr>
            </w:pPr>
          </w:p>
        </w:tc>
      </w:tr>
      <w:tr w:rsidR="00207E35" w:rsidRPr="001301F9" w14:paraId="35D87E56" w14:textId="77777777" w:rsidTr="00632E86">
        <w:trPr>
          <w:trHeight w:val="3255"/>
          <w:tblCellSpacing w:w="0" w:type="auto"/>
          <w:jc w:val="center"/>
        </w:trPr>
        <w:tc>
          <w:tcPr>
            <w:tcW w:w="336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3E14D4CC" w14:textId="17318281" w:rsidR="00C2569C" w:rsidRPr="001301F9" w:rsidRDefault="00C2569C" w:rsidP="002A691A">
            <w:pPr>
              <w:spacing w:before="269" w:after="269"/>
              <w:ind w:left="58" w:right="147"/>
              <w:rPr>
                <w:sz w:val="22"/>
                <w:szCs w:val="22"/>
              </w:rPr>
            </w:pPr>
            <w:r w:rsidRPr="001301F9">
              <w:rPr>
                <w:b/>
                <w:sz w:val="22"/>
                <w:szCs w:val="22"/>
                <w:u w:val="single"/>
              </w:rPr>
              <w:t>Cotraitant 3 </w:t>
            </w:r>
            <w:r w:rsidR="00CF0BA2" w:rsidRPr="001301F9">
              <w:rPr>
                <w:b/>
                <w:sz w:val="22"/>
                <w:szCs w:val="22"/>
                <w:u w:val="single"/>
              </w:rPr>
              <w:t>*</w:t>
            </w:r>
            <w:r w:rsidRPr="001301F9">
              <w:rPr>
                <w:b/>
                <w:sz w:val="22"/>
                <w:szCs w:val="22"/>
                <w:u w:val="single"/>
              </w:rPr>
              <w:t>:</w:t>
            </w:r>
            <w:r w:rsidRPr="001301F9">
              <w:rPr>
                <w:sz w:val="22"/>
                <w:szCs w:val="22"/>
              </w:rPr>
              <w:t> </w:t>
            </w:r>
          </w:p>
          <w:p w14:paraId="760A6DF8" w14:textId="64EB9DE2" w:rsidR="00207E35" w:rsidRPr="001301F9" w:rsidRDefault="00495DC5" w:rsidP="002A691A">
            <w:pPr>
              <w:spacing w:before="269" w:after="269"/>
              <w:ind w:left="58" w:right="147"/>
              <w:rPr>
                <w:sz w:val="22"/>
                <w:szCs w:val="22"/>
              </w:rPr>
            </w:pPr>
            <w:r w:rsidRPr="001301F9">
              <w:rPr>
                <w:sz w:val="22"/>
                <w:szCs w:val="22"/>
              </w:rPr>
              <w:t>Dénomination sociale :</w:t>
            </w:r>
          </w:p>
          <w:p w14:paraId="0929B417" w14:textId="77777777" w:rsidR="00207E35" w:rsidRPr="001301F9" w:rsidRDefault="00495DC5" w:rsidP="002A691A">
            <w:pPr>
              <w:spacing w:before="269" w:after="269"/>
              <w:ind w:left="58" w:right="147"/>
              <w:rPr>
                <w:sz w:val="22"/>
                <w:szCs w:val="22"/>
              </w:rPr>
            </w:pPr>
            <w:r w:rsidRPr="001301F9">
              <w:rPr>
                <w:sz w:val="22"/>
                <w:szCs w:val="22"/>
              </w:rPr>
              <w:t>SIRET :</w:t>
            </w:r>
          </w:p>
          <w:p w14:paraId="1FEE8689" w14:textId="77777777" w:rsidR="00207E35" w:rsidRPr="001301F9" w:rsidRDefault="00495DC5" w:rsidP="002A691A">
            <w:pPr>
              <w:spacing w:before="269" w:after="269"/>
              <w:ind w:left="58" w:right="147"/>
              <w:rPr>
                <w:sz w:val="22"/>
                <w:szCs w:val="22"/>
              </w:rPr>
            </w:pPr>
            <w:r w:rsidRPr="001301F9">
              <w:rPr>
                <w:sz w:val="22"/>
                <w:szCs w:val="22"/>
              </w:rPr>
              <w:t>Code APE :</w:t>
            </w:r>
          </w:p>
          <w:p w14:paraId="1CAC07BE" w14:textId="77777777" w:rsidR="00207E35" w:rsidRPr="001301F9" w:rsidRDefault="00495DC5" w:rsidP="002A691A">
            <w:pPr>
              <w:spacing w:before="269" w:after="269"/>
              <w:ind w:left="58" w:right="147"/>
              <w:rPr>
                <w:sz w:val="22"/>
                <w:szCs w:val="22"/>
              </w:rPr>
            </w:pPr>
            <w:r w:rsidRPr="001301F9">
              <w:rPr>
                <w:sz w:val="22"/>
                <w:szCs w:val="22"/>
              </w:rPr>
              <w:t>N° TVA intracommunautaire :</w:t>
            </w:r>
          </w:p>
          <w:p w14:paraId="02248375" w14:textId="77777777" w:rsidR="00207E35" w:rsidRPr="001301F9" w:rsidRDefault="00495DC5" w:rsidP="002A691A">
            <w:pPr>
              <w:spacing w:before="269" w:after="269"/>
              <w:ind w:left="58" w:right="147"/>
              <w:rPr>
                <w:sz w:val="22"/>
                <w:szCs w:val="22"/>
              </w:rPr>
            </w:pPr>
            <w:r w:rsidRPr="001301F9">
              <w:rPr>
                <w:sz w:val="22"/>
                <w:szCs w:val="22"/>
              </w:rPr>
              <w:t>Adresse :</w:t>
            </w:r>
          </w:p>
          <w:p w14:paraId="0EB1D2ED" w14:textId="4DB70AC2" w:rsidR="00E8460C" w:rsidRPr="001301F9" w:rsidRDefault="00E8460C" w:rsidP="00632E86">
            <w:pPr>
              <w:spacing w:before="269" w:after="269"/>
              <w:ind w:left="15"/>
              <w:rPr>
                <w:sz w:val="22"/>
                <w:szCs w:val="22"/>
              </w:rPr>
            </w:pPr>
          </w:p>
        </w:tc>
        <w:tc>
          <w:tcPr>
            <w:tcW w:w="168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56F58BD6"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2502845C" w14:textId="77777777" w:rsidR="00207E35" w:rsidRPr="001301F9" w:rsidRDefault="00207E35" w:rsidP="00632E86">
            <w:pPr>
              <w:jc w:val="center"/>
              <w:rPr>
                <w:sz w:val="22"/>
                <w:szCs w:val="22"/>
              </w:rPr>
            </w:pPr>
          </w:p>
        </w:tc>
        <w:tc>
          <w:tcPr>
            <w:tcW w:w="101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6C9C7B4F"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4A338740" w14:textId="77777777" w:rsidR="00207E35" w:rsidRPr="001301F9" w:rsidRDefault="00207E35" w:rsidP="00632E86">
            <w:pPr>
              <w:jc w:val="center"/>
              <w:rPr>
                <w:sz w:val="22"/>
                <w:szCs w:val="22"/>
              </w:rPr>
            </w:pPr>
          </w:p>
        </w:tc>
      </w:tr>
      <w:tr w:rsidR="00207E35" w:rsidRPr="001301F9" w14:paraId="26E47375" w14:textId="77777777" w:rsidTr="00632E86">
        <w:trPr>
          <w:trHeight w:val="3255"/>
          <w:tblCellSpacing w:w="0" w:type="auto"/>
          <w:jc w:val="center"/>
        </w:trPr>
        <w:tc>
          <w:tcPr>
            <w:tcW w:w="336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34AFA8C9" w14:textId="640B098D" w:rsidR="00C2569C" w:rsidRPr="001301F9" w:rsidRDefault="00C2569C" w:rsidP="002A691A">
            <w:pPr>
              <w:spacing w:before="269" w:after="269"/>
              <w:ind w:left="58" w:right="147"/>
              <w:rPr>
                <w:sz w:val="22"/>
                <w:szCs w:val="22"/>
              </w:rPr>
            </w:pPr>
            <w:r w:rsidRPr="001301F9">
              <w:rPr>
                <w:b/>
                <w:sz w:val="22"/>
                <w:szCs w:val="22"/>
                <w:u w:val="single"/>
              </w:rPr>
              <w:lastRenderedPageBreak/>
              <w:t>Cotraitant 4 </w:t>
            </w:r>
            <w:r w:rsidR="00CF0BA2" w:rsidRPr="001301F9">
              <w:rPr>
                <w:b/>
                <w:sz w:val="22"/>
                <w:szCs w:val="22"/>
                <w:u w:val="single"/>
              </w:rPr>
              <w:t>*</w:t>
            </w:r>
            <w:r w:rsidRPr="001301F9">
              <w:rPr>
                <w:b/>
                <w:sz w:val="22"/>
                <w:szCs w:val="22"/>
                <w:u w:val="single"/>
              </w:rPr>
              <w:t>:</w:t>
            </w:r>
            <w:r w:rsidRPr="001301F9">
              <w:rPr>
                <w:sz w:val="22"/>
                <w:szCs w:val="22"/>
              </w:rPr>
              <w:t> </w:t>
            </w:r>
          </w:p>
          <w:p w14:paraId="4D738C26" w14:textId="4E127217" w:rsidR="00207E35" w:rsidRPr="001301F9" w:rsidRDefault="00495DC5" w:rsidP="002A691A">
            <w:pPr>
              <w:spacing w:before="269" w:after="269"/>
              <w:ind w:left="58" w:right="147"/>
              <w:rPr>
                <w:sz w:val="22"/>
                <w:szCs w:val="22"/>
              </w:rPr>
            </w:pPr>
            <w:r w:rsidRPr="001301F9">
              <w:rPr>
                <w:sz w:val="22"/>
                <w:szCs w:val="22"/>
              </w:rPr>
              <w:t>Dénomination sociale :</w:t>
            </w:r>
          </w:p>
          <w:p w14:paraId="64D45EA7" w14:textId="77777777" w:rsidR="00207E35" w:rsidRPr="001301F9" w:rsidRDefault="00495DC5" w:rsidP="002A691A">
            <w:pPr>
              <w:spacing w:before="269" w:after="269"/>
              <w:ind w:left="58" w:right="147"/>
              <w:rPr>
                <w:sz w:val="22"/>
                <w:szCs w:val="22"/>
              </w:rPr>
            </w:pPr>
            <w:r w:rsidRPr="001301F9">
              <w:rPr>
                <w:sz w:val="22"/>
                <w:szCs w:val="22"/>
              </w:rPr>
              <w:t>SIRET :</w:t>
            </w:r>
          </w:p>
          <w:p w14:paraId="42400622" w14:textId="77777777" w:rsidR="00207E35" w:rsidRPr="001301F9" w:rsidRDefault="00495DC5" w:rsidP="002A691A">
            <w:pPr>
              <w:spacing w:before="269" w:after="269"/>
              <w:ind w:left="58" w:right="147"/>
              <w:rPr>
                <w:sz w:val="22"/>
                <w:szCs w:val="22"/>
              </w:rPr>
            </w:pPr>
            <w:r w:rsidRPr="001301F9">
              <w:rPr>
                <w:sz w:val="22"/>
                <w:szCs w:val="22"/>
              </w:rPr>
              <w:t>Code APE :</w:t>
            </w:r>
          </w:p>
          <w:p w14:paraId="2D381B8C" w14:textId="77777777" w:rsidR="00207E35" w:rsidRPr="001301F9" w:rsidRDefault="00495DC5" w:rsidP="002A691A">
            <w:pPr>
              <w:spacing w:before="269" w:after="269"/>
              <w:ind w:left="58" w:right="147"/>
              <w:rPr>
                <w:sz w:val="22"/>
                <w:szCs w:val="22"/>
              </w:rPr>
            </w:pPr>
            <w:r w:rsidRPr="001301F9">
              <w:rPr>
                <w:sz w:val="22"/>
                <w:szCs w:val="22"/>
              </w:rPr>
              <w:t>N° TVA intracommunautaire :</w:t>
            </w:r>
          </w:p>
          <w:p w14:paraId="35BFA9FC" w14:textId="77777777" w:rsidR="00207E35" w:rsidRPr="001301F9" w:rsidRDefault="00495DC5" w:rsidP="002A691A">
            <w:pPr>
              <w:spacing w:before="269" w:after="269"/>
              <w:ind w:left="58" w:right="147"/>
              <w:rPr>
                <w:sz w:val="22"/>
                <w:szCs w:val="22"/>
              </w:rPr>
            </w:pPr>
            <w:r w:rsidRPr="001301F9">
              <w:rPr>
                <w:sz w:val="22"/>
                <w:szCs w:val="22"/>
              </w:rPr>
              <w:t>Adresse :</w:t>
            </w:r>
          </w:p>
          <w:p w14:paraId="5C85917D" w14:textId="207B502E" w:rsidR="00E8460C" w:rsidRPr="001301F9" w:rsidRDefault="00E8460C" w:rsidP="00632E86">
            <w:pPr>
              <w:spacing w:before="269" w:after="269"/>
              <w:ind w:left="15"/>
              <w:rPr>
                <w:sz w:val="22"/>
                <w:szCs w:val="22"/>
              </w:rPr>
            </w:pPr>
          </w:p>
        </w:tc>
        <w:tc>
          <w:tcPr>
            <w:tcW w:w="168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B2B5B21"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1953B7FD" w14:textId="77777777" w:rsidR="00207E35" w:rsidRPr="001301F9" w:rsidRDefault="00207E35" w:rsidP="00632E86">
            <w:pPr>
              <w:jc w:val="center"/>
              <w:rPr>
                <w:sz w:val="22"/>
                <w:szCs w:val="22"/>
              </w:rPr>
            </w:pPr>
          </w:p>
        </w:tc>
        <w:tc>
          <w:tcPr>
            <w:tcW w:w="101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3BC624D3"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3B7F8A2B" w14:textId="77777777" w:rsidR="00207E35" w:rsidRPr="001301F9" w:rsidRDefault="00207E35" w:rsidP="00632E86">
            <w:pPr>
              <w:jc w:val="center"/>
              <w:rPr>
                <w:sz w:val="22"/>
                <w:szCs w:val="22"/>
              </w:rPr>
            </w:pPr>
          </w:p>
        </w:tc>
      </w:tr>
      <w:tr w:rsidR="00207E35" w:rsidRPr="001301F9" w14:paraId="101FCE83" w14:textId="77777777" w:rsidTr="00632E86">
        <w:trPr>
          <w:trHeight w:val="855"/>
          <w:tblCellSpacing w:w="0" w:type="auto"/>
          <w:jc w:val="center"/>
        </w:trPr>
        <w:tc>
          <w:tcPr>
            <w:tcW w:w="336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74054977" w14:textId="77777777" w:rsidR="00207E35" w:rsidRPr="001301F9" w:rsidRDefault="00207E35" w:rsidP="00632E86">
            <w:pPr>
              <w:jc w:val="center"/>
              <w:rPr>
                <w:sz w:val="22"/>
                <w:szCs w:val="22"/>
              </w:rPr>
            </w:pPr>
          </w:p>
        </w:tc>
        <w:tc>
          <w:tcPr>
            <w:tcW w:w="168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9E04B00" w14:textId="77777777" w:rsidR="00207E35" w:rsidRPr="001301F9" w:rsidRDefault="00495DC5" w:rsidP="00632E86">
            <w:pPr>
              <w:spacing w:before="269" w:after="269"/>
              <w:ind w:left="15"/>
              <w:jc w:val="center"/>
              <w:rPr>
                <w:sz w:val="22"/>
                <w:szCs w:val="22"/>
              </w:rPr>
            </w:pPr>
            <w:r w:rsidRPr="001301F9">
              <w:rPr>
                <w:b/>
                <w:sz w:val="22"/>
                <w:szCs w:val="22"/>
              </w:rPr>
              <w:t>TOTAUX</w:t>
            </w: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7CAA00B5" w14:textId="77777777" w:rsidR="00207E35" w:rsidRPr="001301F9" w:rsidRDefault="00207E35" w:rsidP="00632E86">
            <w:pPr>
              <w:jc w:val="center"/>
              <w:rPr>
                <w:sz w:val="22"/>
                <w:szCs w:val="22"/>
              </w:rPr>
            </w:pPr>
          </w:p>
        </w:tc>
        <w:tc>
          <w:tcPr>
            <w:tcW w:w="1018"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20EA2B6C" w14:textId="77777777" w:rsidR="00207E35" w:rsidRPr="001301F9" w:rsidRDefault="00207E35" w:rsidP="00632E86">
            <w:pPr>
              <w:jc w:val="center"/>
              <w:rPr>
                <w:sz w:val="22"/>
                <w:szCs w:val="22"/>
              </w:rPr>
            </w:pPr>
          </w:p>
        </w:tc>
        <w:tc>
          <w:tcPr>
            <w:tcW w:w="1419"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529097E3" w14:textId="77777777" w:rsidR="00207E35" w:rsidRPr="001301F9" w:rsidRDefault="00207E35" w:rsidP="00632E86">
            <w:pPr>
              <w:jc w:val="center"/>
              <w:rPr>
                <w:sz w:val="22"/>
                <w:szCs w:val="22"/>
              </w:rPr>
            </w:pPr>
          </w:p>
        </w:tc>
      </w:tr>
    </w:tbl>
    <w:p w14:paraId="0CB232D2" w14:textId="761A25FB" w:rsidR="00CF0BA2" w:rsidRPr="001301F9" w:rsidRDefault="00CF0BA2" w:rsidP="00CF0BA2">
      <w:pPr>
        <w:spacing w:before="269" w:after="269"/>
        <w:rPr>
          <w:i/>
          <w:sz w:val="22"/>
          <w:szCs w:val="22"/>
        </w:rPr>
      </w:pPr>
      <w:r w:rsidRPr="001301F9">
        <w:rPr>
          <w:i/>
          <w:sz w:val="22"/>
          <w:szCs w:val="22"/>
        </w:rPr>
        <w:t>(*) Dans l’éventualité où le candidat se serait présenté en groupement avec plus que 3 cotraitants, il dupliquera la ligne du tableau ci-dessus.</w:t>
      </w:r>
    </w:p>
    <w:p w14:paraId="642FF715" w14:textId="33E4C20F" w:rsidR="00CF0BA2" w:rsidRPr="001301F9" w:rsidRDefault="00CF0BA2" w:rsidP="00CF0BA2">
      <w:pPr>
        <w:spacing w:before="269" w:after="269"/>
        <w:rPr>
          <w:i/>
          <w:sz w:val="22"/>
          <w:szCs w:val="22"/>
        </w:rPr>
      </w:pPr>
    </w:p>
    <w:p w14:paraId="69F59097" w14:textId="00F89B52" w:rsidR="00CF0BA2" w:rsidRPr="001301F9" w:rsidRDefault="00CF0BA2" w:rsidP="00CF0BA2">
      <w:pPr>
        <w:spacing w:before="269" w:after="269"/>
        <w:rPr>
          <w:i/>
          <w:sz w:val="22"/>
          <w:szCs w:val="22"/>
        </w:rPr>
      </w:pPr>
    </w:p>
    <w:p w14:paraId="5C6B3855" w14:textId="1ED480A3" w:rsidR="00CF0BA2" w:rsidRPr="001301F9" w:rsidRDefault="00CF0BA2" w:rsidP="00CF0BA2">
      <w:pPr>
        <w:spacing w:before="269" w:after="269"/>
        <w:rPr>
          <w:i/>
          <w:sz w:val="22"/>
          <w:szCs w:val="22"/>
        </w:rPr>
      </w:pPr>
    </w:p>
    <w:p w14:paraId="5957A5B6" w14:textId="42C5AD4E" w:rsidR="00CF0BA2" w:rsidRPr="001301F9" w:rsidRDefault="00CF0BA2" w:rsidP="00CF0BA2">
      <w:pPr>
        <w:spacing w:before="269" w:after="269"/>
        <w:rPr>
          <w:i/>
          <w:sz w:val="22"/>
          <w:szCs w:val="22"/>
        </w:rPr>
      </w:pPr>
    </w:p>
    <w:p w14:paraId="349665CC" w14:textId="650BAE99" w:rsidR="00CF0BA2" w:rsidRPr="001301F9" w:rsidRDefault="00CF0BA2" w:rsidP="00CF0BA2">
      <w:pPr>
        <w:spacing w:before="269" w:after="269"/>
        <w:rPr>
          <w:i/>
          <w:sz w:val="22"/>
          <w:szCs w:val="22"/>
        </w:rPr>
      </w:pPr>
    </w:p>
    <w:p w14:paraId="0C360405" w14:textId="6068A622" w:rsidR="00CF0BA2" w:rsidRPr="001301F9" w:rsidRDefault="00CF0BA2" w:rsidP="00CF0BA2">
      <w:pPr>
        <w:spacing w:before="269" w:after="269"/>
        <w:rPr>
          <w:i/>
          <w:sz w:val="22"/>
          <w:szCs w:val="22"/>
        </w:rPr>
      </w:pPr>
    </w:p>
    <w:p w14:paraId="29BA3F71" w14:textId="04ABD07B" w:rsidR="00CF0BA2" w:rsidRPr="001301F9" w:rsidRDefault="00CF0BA2" w:rsidP="00CF0BA2">
      <w:pPr>
        <w:spacing w:before="269" w:after="269"/>
        <w:rPr>
          <w:i/>
          <w:sz w:val="22"/>
          <w:szCs w:val="22"/>
        </w:rPr>
      </w:pPr>
    </w:p>
    <w:p w14:paraId="4E69B8FA" w14:textId="5F22B5E2" w:rsidR="00CF0BA2" w:rsidRPr="001301F9" w:rsidRDefault="00CF0BA2" w:rsidP="00CF0BA2">
      <w:pPr>
        <w:spacing w:before="269" w:after="269"/>
        <w:rPr>
          <w:i/>
          <w:sz w:val="22"/>
          <w:szCs w:val="22"/>
        </w:rPr>
      </w:pPr>
    </w:p>
    <w:p w14:paraId="51A87B90" w14:textId="4BC98FE9" w:rsidR="00CF0BA2" w:rsidRPr="001301F9" w:rsidRDefault="00CF0BA2" w:rsidP="00CF0BA2">
      <w:pPr>
        <w:spacing w:before="269" w:after="269"/>
        <w:rPr>
          <w:i/>
          <w:sz w:val="22"/>
          <w:szCs w:val="22"/>
        </w:rPr>
      </w:pPr>
    </w:p>
    <w:p w14:paraId="0EA2BBAF" w14:textId="75A87ACF" w:rsidR="00CF0BA2" w:rsidRPr="001301F9" w:rsidRDefault="00CF0BA2" w:rsidP="00CF0BA2">
      <w:pPr>
        <w:spacing w:before="269" w:after="269"/>
        <w:rPr>
          <w:i/>
          <w:sz w:val="22"/>
          <w:szCs w:val="22"/>
        </w:rPr>
      </w:pPr>
    </w:p>
    <w:p w14:paraId="5B7C5228" w14:textId="53FF6522" w:rsidR="00CF0BA2" w:rsidRPr="001301F9" w:rsidRDefault="00CF0BA2" w:rsidP="00CF0BA2">
      <w:pPr>
        <w:spacing w:before="269" w:after="269"/>
        <w:rPr>
          <w:i/>
          <w:sz w:val="22"/>
          <w:szCs w:val="22"/>
        </w:rPr>
      </w:pPr>
    </w:p>
    <w:p w14:paraId="07D79D33" w14:textId="509E36CF" w:rsidR="00CF0BA2" w:rsidRPr="001301F9" w:rsidRDefault="00CF0BA2" w:rsidP="00CF0BA2">
      <w:pPr>
        <w:spacing w:before="269" w:after="269"/>
        <w:rPr>
          <w:i/>
          <w:sz w:val="22"/>
          <w:szCs w:val="22"/>
        </w:rPr>
      </w:pPr>
    </w:p>
    <w:p w14:paraId="60A98B33" w14:textId="77777777" w:rsidR="00CF0BA2" w:rsidRPr="001301F9" w:rsidRDefault="00CF0BA2" w:rsidP="00CF0BA2">
      <w:pPr>
        <w:spacing w:before="269" w:after="269"/>
        <w:rPr>
          <w:i/>
          <w:sz w:val="22"/>
          <w:szCs w:val="22"/>
        </w:rPr>
      </w:pPr>
    </w:p>
    <w:p w14:paraId="2F423269" w14:textId="5F2F7EB7" w:rsidR="00495DC5" w:rsidRPr="001301F9" w:rsidRDefault="00495DC5">
      <w:pPr>
        <w:rPr>
          <w:sz w:val="22"/>
          <w:szCs w:val="22"/>
        </w:rPr>
      </w:pPr>
    </w:p>
    <w:p w14:paraId="656965F0" w14:textId="46F6FC0B" w:rsidR="00C2569C" w:rsidRPr="00681841" w:rsidRDefault="00C2569C" w:rsidP="005B49D5">
      <w:pPr>
        <w:pStyle w:val="Titre1"/>
        <w:numPr>
          <w:ilvl w:val="0"/>
          <w:numId w:val="0"/>
        </w:numPr>
        <w:jc w:val="center"/>
        <w:rPr>
          <w:sz w:val="24"/>
          <w:szCs w:val="22"/>
        </w:rPr>
      </w:pPr>
      <w:bookmarkStart w:id="32" w:name="_Toc236753297"/>
      <w:r w:rsidRPr="00681841">
        <w:rPr>
          <w:sz w:val="24"/>
          <w:szCs w:val="22"/>
        </w:rPr>
        <w:lastRenderedPageBreak/>
        <w:t>ANNEXE 2 : DECLARATION DE SOUS-TRAITANCE</w:t>
      </w:r>
      <w:bookmarkEnd w:id="32"/>
    </w:p>
    <w:p w14:paraId="0B65E66D" w14:textId="77777777" w:rsidR="00C2569C" w:rsidRPr="001301F9" w:rsidRDefault="00C2569C" w:rsidP="00C2569C">
      <w:pPr>
        <w:widowControl/>
        <w:autoSpaceDE/>
        <w:autoSpaceDN/>
        <w:adjustRightInd/>
        <w:spacing w:after="0"/>
        <w:rPr>
          <w:sz w:val="22"/>
          <w:szCs w:val="22"/>
        </w:rPr>
      </w:pPr>
      <w:r w:rsidRPr="001301F9">
        <w:rPr>
          <w:sz w:val="22"/>
          <w:szCs w:val="22"/>
        </w:rPr>
        <w:t xml:space="preserve">En cas de sous-traitance connue au moment du dépôt de l’offre, le candidat aura annexé au présent acte d’engagement la ou les déclarations de sous-traitance (formulaire DC4). </w:t>
      </w:r>
    </w:p>
    <w:p w14:paraId="088229C5" w14:textId="77777777" w:rsidR="00C2569C" w:rsidRPr="001301F9" w:rsidRDefault="00C2569C" w:rsidP="00C2569C">
      <w:pPr>
        <w:spacing w:before="269" w:after="269"/>
        <w:jc w:val="center"/>
        <w:rPr>
          <w:b/>
          <w:sz w:val="22"/>
          <w:szCs w:val="22"/>
          <w:u w:val="single"/>
        </w:rPr>
      </w:pPr>
    </w:p>
    <w:p w14:paraId="4C2F1A1F" w14:textId="6DAB95F8" w:rsidR="00C2569C" w:rsidRPr="001301F9" w:rsidRDefault="00C2569C">
      <w:pPr>
        <w:rPr>
          <w:sz w:val="22"/>
          <w:szCs w:val="22"/>
        </w:rPr>
      </w:pPr>
    </w:p>
    <w:sectPr w:rsidR="00C2569C" w:rsidRPr="001301F9">
      <w:headerReference w:type="default" r:id="rId8"/>
      <w:footerReference w:type="default" r:id="rId9"/>
      <w:type w:val="continuous"/>
      <w:pgSz w:w="11907" w:h="16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54BCB" w14:textId="77777777" w:rsidR="006C13C1" w:rsidRDefault="006C13C1">
      <w:pPr>
        <w:spacing w:after="0"/>
      </w:pPr>
      <w:r>
        <w:separator/>
      </w:r>
    </w:p>
  </w:endnote>
  <w:endnote w:type="continuationSeparator" w:id="0">
    <w:p w14:paraId="3218EE82" w14:textId="77777777" w:rsidR="006C13C1" w:rsidRDefault="006C1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altName w:val="Calisto MT"/>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630B5" w14:textId="77777777" w:rsidR="006C13C1" w:rsidRDefault="006C13C1">
    <w:r>
      <w:rPr>
        <w:noProof/>
      </w:rPr>
      <mc:AlternateContent>
        <mc:Choice Requires="wps">
          <w:drawing>
            <wp:anchor distT="0" distB="0" distL="114300" distR="114300" simplePos="0" relativeHeight="251713536" behindDoc="0" locked="0" layoutInCell="0" allowOverlap="1" wp14:anchorId="4F91D4AB" wp14:editId="28988B00">
              <wp:simplePos x="0" y="0"/>
              <wp:positionH relativeFrom="page">
                <wp:posOffset>266701</wp:posOffset>
              </wp:positionH>
              <wp:positionV relativeFrom="page">
                <wp:posOffset>9810750</wp:posOffset>
              </wp:positionV>
              <wp:extent cx="6496050" cy="513080"/>
              <wp:effectExtent l="0" t="0" r="19050" b="2032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6050" cy="513080"/>
                      </a:xfrm>
                      <a:prstGeom prst="rect">
                        <a:avLst/>
                      </a:prstGeom>
                      <a:solidFill>
                        <a:srgbClr val="FFFFFF"/>
                      </a:solidFill>
                      <a:ln w="9525">
                        <a:solidFill>
                          <a:srgbClr val="FFFFFF"/>
                        </a:solidFill>
                        <a:miter lim="800000"/>
                        <a:headEnd/>
                        <a:tailEnd/>
                      </a:ln>
                    </wps:spPr>
                    <wps:txbx>
                      <w:txbxContent>
                        <w:p w14:paraId="0DE9A0AC" w14:textId="65082C34" w:rsidR="006C13C1" w:rsidRDefault="006C13C1" w:rsidP="005B7C3E">
                          <w:pPr>
                            <w:spacing w:after="0" w:line="320" w:lineRule="atLeast"/>
                            <w:ind w:firstLine="720"/>
                            <w:jc w:val="center"/>
                            <w:rPr>
                              <w:color w:val="0892AF"/>
                              <w:sz w:val="18"/>
                              <w:szCs w:val="18"/>
                            </w:rPr>
                          </w:pPr>
                          <w:r w:rsidRPr="00F23C99">
                            <w:rPr>
                              <w:color w:val="0892AF"/>
                              <w:sz w:val="18"/>
                              <w:szCs w:val="18"/>
                            </w:rPr>
                            <w:t>2</w:t>
                          </w:r>
                          <w:r>
                            <w:rPr>
                              <w:color w:val="0892AF"/>
                              <w:sz w:val="18"/>
                              <w:szCs w:val="18"/>
                            </w:rPr>
                            <w:t>5TE0216 -</w:t>
                          </w:r>
                          <w:r w:rsidRPr="00F23C99">
                            <w:t xml:space="preserve"> </w:t>
                          </w:r>
                          <w:r w:rsidRPr="00420009">
                            <w:rPr>
                              <w:color w:val="0892AF"/>
                              <w:sz w:val="18"/>
                              <w:szCs w:val="18"/>
                            </w:rPr>
                            <w:t>Maintenance, acquisition et services associés pour les moyens d'extinctions et de secours</w:t>
                          </w:r>
                          <w:r>
                            <w:rPr>
                              <w:color w:val="0892AF"/>
                              <w:sz w:val="18"/>
                              <w:szCs w:val="18"/>
                            </w:rPr>
                            <w:tab/>
                          </w:r>
                          <w:r>
                            <w:rPr>
                              <w:color w:val="0892AF"/>
                              <w:sz w:val="18"/>
                              <w:szCs w:val="18"/>
                            </w:rPr>
                            <w:tab/>
                          </w:r>
                          <w:r>
                            <w:rPr>
                              <w:color w:val="0892AF"/>
                              <w:sz w:val="18"/>
                              <w:szCs w:val="18"/>
                            </w:rPr>
                            <w:tab/>
                          </w:r>
                          <w:r w:rsidRPr="00705A9A">
                            <w:rPr>
                              <w:color w:val="0892AF"/>
                              <w:sz w:val="18"/>
                              <w:szCs w:val="18"/>
                            </w:rPr>
                            <w:fldChar w:fldCharType="begin"/>
                          </w:r>
                          <w:r w:rsidRPr="00705A9A">
                            <w:rPr>
                              <w:color w:val="0892AF"/>
                              <w:sz w:val="18"/>
                              <w:szCs w:val="18"/>
                            </w:rPr>
                            <w:instrText>PAGE</w:instrText>
                          </w:r>
                          <w:r w:rsidRPr="00705A9A">
                            <w:rPr>
                              <w:color w:val="0892AF"/>
                              <w:sz w:val="18"/>
                              <w:szCs w:val="18"/>
                            </w:rPr>
                            <w:fldChar w:fldCharType="separate"/>
                          </w:r>
                          <w:r>
                            <w:rPr>
                              <w:noProof/>
                              <w:color w:val="0892AF"/>
                              <w:sz w:val="18"/>
                              <w:szCs w:val="18"/>
                            </w:rPr>
                            <w:t>7</w:t>
                          </w:r>
                          <w:r w:rsidRPr="00705A9A">
                            <w:rPr>
                              <w:color w:val="0892AF"/>
                              <w:sz w:val="18"/>
                              <w:szCs w:val="18"/>
                            </w:rPr>
                            <w:fldChar w:fldCharType="end"/>
                          </w:r>
                          <w:r w:rsidRPr="00705A9A">
                            <w:rPr>
                              <w:color w:val="0892AF"/>
                              <w:sz w:val="18"/>
                              <w:szCs w:val="18"/>
                            </w:rPr>
                            <w:t xml:space="preserve"> / </w:t>
                          </w:r>
                          <w:r w:rsidRPr="00705A9A">
                            <w:rPr>
                              <w:color w:val="0892AF"/>
                              <w:sz w:val="18"/>
                              <w:szCs w:val="18"/>
                            </w:rPr>
                            <w:fldChar w:fldCharType="begin"/>
                          </w:r>
                          <w:r w:rsidRPr="00705A9A">
                            <w:rPr>
                              <w:color w:val="0892AF"/>
                              <w:sz w:val="18"/>
                              <w:szCs w:val="18"/>
                            </w:rPr>
                            <w:instrText>NUMPAGES \* Arabic</w:instrText>
                          </w:r>
                          <w:r w:rsidRPr="00705A9A">
                            <w:rPr>
                              <w:color w:val="0892AF"/>
                              <w:sz w:val="18"/>
                              <w:szCs w:val="18"/>
                            </w:rPr>
                            <w:fldChar w:fldCharType="separate"/>
                          </w:r>
                          <w:r>
                            <w:rPr>
                              <w:noProof/>
                              <w:color w:val="0892AF"/>
                              <w:sz w:val="18"/>
                              <w:szCs w:val="18"/>
                            </w:rPr>
                            <w:t>15</w:t>
                          </w:r>
                          <w:r w:rsidRPr="00705A9A">
                            <w:rPr>
                              <w:color w:val="0892AF"/>
                              <w:sz w:val="18"/>
                              <w:szCs w:val="18"/>
                            </w:rPr>
                            <w:fldChar w:fldCharType="end"/>
                          </w:r>
                        </w:p>
                        <w:p w14:paraId="56C5A2BA" w14:textId="77777777" w:rsidR="006C13C1" w:rsidRDefault="006C13C1">
                          <w:pPr>
                            <w:spacing w:after="0" w:line="320" w:lineRule="atLeast"/>
                            <w:jc w:val="center"/>
                            <w:rPr>
                              <w:color w:val="0892AF"/>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1D4AB" id="Rectangle 41" o:spid="_x0000_s1026" style="position:absolute;left:0;text-align:left;margin-left:21pt;margin-top:772.5pt;width:511.5pt;height:40.4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" o:allowincell="f" strokecolor="white">
              <v:textbox>
                <w:txbxContent>
                  <w:p w14:paraId="0DE9A0AC" w14:textId="65082C34" w:rsidR="006C13C1" w:rsidRDefault="006C13C1" w:rsidP="005B7C3E">
                    <w:pPr>
                      <w:spacing w:after="0" w:line="320" w:lineRule="atLeast"/>
                      <w:ind w:firstLine="720"/>
                      <w:jc w:val="center"/>
                      <w:rPr>
                        <w:color w:val="0892AF"/>
                        <w:sz w:val="18"/>
                        <w:szCs w:val="18"/>
                      </w:rPr>
                    </w:pPr>
                    <w:r w:rsidRPr="00F23C99">
                      <w:rPr>
                        <w:color w:val="0892AF"/>
                        <w:sz w:val="18"/>
                        <w:szCs w:val="18"/>
                      </w:rPr>
                      <w:t>2</w:t>
                    </w:r>
                    <w:r>
                      <w:rPr>
                        <w:color w:val="0892AF"/>
                        <w:sz w:val="18"/>
                        <w:szCs w:val="18"/>
                      </w:rPr>
                      <w:t>5TE0216 -</w:t>
                    </w:r>
                    <w:r w:rsidRPr="00F23C99">
                      <w:t xml:space="preserve"> </w:t>
                    </w:r>
                    <w:r w:rsidRPr="00420009">
                      <w:rPr>
                        <w:color w:val="0892AF"/>
                        <w:sz w:val="18"/>
                        <w:szCs w:val="18"/>
                      </w:rPr>
                      <w:t>Maintenance, acquisition et services associés pour les moyens d'extinctions et de secours</w:t>
                    </w:r>
                    <w:r>
                      <w:rPr>
                        <w:color w:val="0892AF"/>
                        <w:sz w:val="18"/>
                        <w:szCs w:val="18"/>
                      </w:rPr>
                      <w:tab/>
                    </w:r>
                    <w:r>
                      <w:rPr>
                        <w:color w:val="0892AF"/>
                        <w:sz w:val="18"/>
                        <w:szCs w:val="18"/>
                      </w:rPr>
                      <w:tab/>
                    </w:r>
                    <w:r>
                      <w:rPr>
                        <w:color w:val="0892AF"/>
                        <w:sz w:val="18"/>
                        <w:szCs w:val="18"/>
                      </w:rPr>
                      <w:tab/>
                    </w:r>
                    <w:r w:rsidRPr="00705A9A">
                      <w:rPr>
                        <w:color w:val="0892AF"/>
                        <w:sz w:val="18"/>
                        <w:szCs w:val="18"/>
                      </w:rPr>
                      <w:fldChar w:fldCharType="begin"/>
                    </w:r>
                    <w:r w:rsidRPr="00705A9A">
                      <w:rPr>
                        <w:color w:val="0892AF"/>
                        <w:sz w:val="18"/>
                        <w:szCs w:val="18"/>
                      </w:rPr>
                      <w:instrText>PAGE</w:instrText>
                    </w:r>
                    <w:r w:rsidRPr="00705A9A">
                      <w:rPr>
                        <w:color w:val="0892AF"/>
                        <w:sz w:val="18"/>
                        <w:szCs w:val="18"/>
                      </w:rPr>
                      <w:fldChar w:fldCharType="separate"/>
                    </w:r>
                    <w:r>
                      <w:rPr>
                        <w:noProof/>
                        <w:color w:val="0892AF"/>
                        <w:sz w:val="18"/>
                        <w:szCs w:val="18"/>
                      </w:rPr>
                      <w:t>7</w:t>
                    </w:r>
                    <w:r w:rsidRPr="00705A9A">
                      <w:rPr>
                        <w:color w:val="0892AF"/>
                        <w:sz w:val="18"/>
                        <w:szCs w:val="18"/>
                      </w:rPr>
                      <w:fldChar w:fldCharType="end"/>
                    </w:r>
                    <w:r w:rsidRPr="00705A9A">
                      <w:rPr>
                        <w:color w:val="0892AF"/>
                        <w:sz w:val="18"/>
                        <w:szCs w:val="18"/>
                      </w:rPr>
                      <w:t xml:space="preserve"> / </w:t>
                    </w:r>
                    <w:r w:rsidRPr="00705A9A">
                      <w:rPr>
                        <w:color w:val="0892AF"/>
                        <w:sz w:val="18"/>
                        <w:szCs w:val="18"/>
                      </w:rPr>
                      <w:fldChar w:fldCharType="begin"/>
                    </w:r>
                    <w:r w:rsidRPr="00705A9A">
                      <w:rPr>
                        <w:color w:val="0892AF"/>
                        <w:sz w:val="18"/>
                        <w:szCs w:val="18"/>
                      </w:rPr>
                      <w:instrText>NUMPAGES \* Arabic</w:instrText>
                    </w:r>
                    <w:r w:rsidRPr="00705A9A">
                      <w:rPr>
                        <w:color w:val="0892AF"/>
                        <w:sz w:val="18"/>
                        <w:szCs w:val="18"/>
                      </w:rPr>
                      <w:fldChar w:fldCharType="separate"/>
                    </w:r>
                    <w:r>
                      <w:rPr>
                        <w:noProof/>
                        <w:color w:val="0892AF"/>
                        <w:sz w:val="18"/>
                        <w:szCs w:val="18"/>
                      </w:rPr>
                      <w:t>15</w:t>
                    </w:r>
                    <w:r w:rsidRPr="00705A9A">
                      <w:rPr>
                        <w:color w:val="0892AF"/>
                        <w:sz w:val="18"/>
                        <w:szCs w:val="18"/>
                      </w:rPr>
                      <w:fldChar w:fldCharType="end"/>
                    </w:r>
                  </w:p>
                  <w:p w14:paraId="56C5A2BA" w14:textId="77777777" w:rsidR="006C13C1" w:rsidRDefault="006C13C1">
                    <w:pPr>
                      <w:spacing w:after="0" w:line="320" w:lineRule="atLeast"/>
                      <w:jc w:val="center"/>
                      <w:rPr>
                        <w:color w:val="0892AF"/>
                        <w:sz w:val="18"/>
                        <w:szCs w:val="18"/>
                      </w:rPr>
                    </w:pPr>
                  </w:p>
                </w:txbxContent>
              </v:textbox>
              <w10:wrap anchorx="page" anchory="page"/>
            </v:rect>
          </w:pict>
        </mc:Fallback>
      </mc:AlternateContent>
    </w:r>
    <w:r>
      <w:rPr>
        <w:noProof/>
      </w:rPr>
      <mc:AlternateContent>
        <mc:Choice Requires="wps">
          <w:drawing>
            <wp:anchor distT="0" distB="0" distL="114300" distR="114300" simplePos="0" relativeHeight="251712512" behindDoc="0" locked="0" layoutInCell="0" allowOverlap="1" wp14:anchorId="7F194188" wp14:editId="06F40A00">
              <wp:simplePos x="0" y="0"/>
              <wp:positionH relativeFrom="page">
                <wp:posOffset>151765</wp:posOffset>
              </wp:positionH>
              <wp:positionV relativeFrom="page">
                <wp:posOffset>9867900</wp:posOffset>
              </wp:positionV>
              <wp:extent cx="1569720" cy="459740"/>
              <wp:effectExtent l="0" t="0" r="0" b="0"/>
              <wp:wrapNone/>
              <wp:docPr id="3" name="AutoShap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19BF6" id="AutoShape 40" o:spid="_x0000_s1026" style="position:absolute;margin-left:11.95pt;margin-top:777pt;width:123.6pt;height:36.2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" o:allowincell="f" filled="f" stroked="f">
              <o:lock v:ext="edit" aspectratio="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9D156" w14:textId="77777777" w:rsidR="006C13C1" w:rsidRDefault="006C13C1">
      <w:pPr>
        <w:spacing w:after="0"/>
      </w:pPr>
      <w:r>
        <w:separator/>
      </w:r>
    </w:p>
  </w:footnote>
  <w:footnote w:type="continuationSeparator" w:id="0">
    <w:p w14:paraId="208DA8A3" w14:textId="77777777" w:rsidR="006C13C1" w:rsidRDefault="006C13C1">
      <w:pPr>
        <w:spacing w:after="0"/>
      </w:pPr>
      <w:r>
        <w:continuationSeparator/>
      </w:r>
    </w:p>
  </w:footnote>
  <w:footnote w:id="1">
    <w:p w14:paraId="5B3064C3" w14:textId="77777777" w:rsidR="006C13C1" w:rsidRDefault="006C13C1" w:rsidP="00B7463B">
      <w:pPr>
        <w:pStyle w:val="Notedebasdepage"/>
      </w:pPr>
      <w:r>
        <w:rPr>
          <w:rStyle w:val="Appelnotedebasdep"/>
        </w:rPr>
        <w:footnoteRef/>
      </w:r>
      <w:r>
        <w:t xml:space="preserve"> </w:t>
      </w:r>
      <w:r w:rsidRPr="00B7463B">
        <w:rPr>
          <w:highlight w:val="lightGray"/>
        </w:rPr>
        <w:t>Mention indispensable</w:t>
      </w:r>
      <w:r>
        <w:t xml:space="preserve"> pour être tenu informé des modifications éventuelles et des correspondances relatives à ce dossier. </w:t>
      </w:r>
    </w:p>
    <w:p w14:paraId="6A96609B" w14:textId="77777777" w:rsidR="006C13C1" w:rsidRDefault="006C13C1" w:rsidP="00B7463B">
      <w:pPr>
        <w:pStyle w:val="Notedebasdepage"/>
      </w:pPr>
      <w:r>
        <w:t>Le candidat est invité à s’assurer que la ou les adresses électroniques communiquées sont bien actives et disponibles.</w:t>
      </w:r>
    </w:p>
  </w:footnote>
  <w:footnote w:id="2">
    <w:p w14:paraId="2649542B" w14:textId="1DD459BC" w:rsidR="006C13C1" w:rsidRPr="00FF56E6" w:rsidRDefault="006C13C1" w:rsidP="00FF56E6">
      <w:pPr>
        <w:pStyle w:val="Notedebasdepage"/>
      </w:pPr>
      <w:r>
        <w:rPr>
          <w:rStyle w:val="Appelnotedebasdep"/>
        </w:rPr>
        <w:footnoteRef/>
      </w:r>
      <w:r>
        <w:t xml:space="preserve"> </w:t>
      </w:r>
      <w:r w:rsidRPr="00FF56E6">
        <w:t>Cocher la case correspondant à votre situation</w:t>
      </w:r>
      <w:r>
        <w:t>.</w:t>
      </w:r>
    </w:p>
  </w:footnote>
  <w:footnote w:id="3">
    <w:p w14:paraId="622B2FB1" w14:textId="2450F700" w:rsidR="006C13C1" w:rsidRDefault="006C13C1">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02770" w14:textId="0EA5DC0D" w:rsidR="006C13C1" w:rsidRDefault="006C13C1" w:rsidP="00160065">
    <w:pPr>
      <w:pStyle w:val="En-tte"/>
      <w:jc w:val="center"/>
    </w:pPr>
    <w:bookmarkStart w:id="33" w:name="logo"/>
    <w:bookmarkEnd w:id="33"/>
    <w:r w:rsidRPr="00524343">
      <w:rPr>
        <w:rFonts w:eastAsia="Calibri" w:cs="Times New Roman"/>
        <w:noProof/>
        <w:color w:val="auto"/>
        <w:sz w:val="22"/>
        <w:szCs w:val="22"/>
      </w:rPr>
      <w:drawing>
        <wp:inline distT="0" distB="0" distL="0" distR="0" wp14:anchorId="41BF3E91" wp14:editId="33383714">
          <wp:extent cx="2981325" cy="664210"/>
          <wp:effectExtent l="0" t="0" r="9525"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1325" cy="6642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D11C"/>
    <w:multiLevelType w:val="hybridMultilevel"/>
    <w:tmpl w:val="024436E2"/>
    <w:lvl w:ilvl="0" w:tplc="787BB487">
      <w:start w:val="1"/>
      <w:numFmt w:val="bullet"/>
      <w:lvlText w:val="⟘"/>
      <w:lvlJc w:val="left"/>
      <w:pPr>
        <w:tabs>
          <w:tab w:val="left" w:pos="400"/>
        </w:tabs>
        <w:ind w:left="400" w:hanging="400"/>
      </w:pPr>
      <w:rPr>
        <w:rFonts w:ascii="Wingdings" w:hAnsi="Wingdings"/>
        <w:color w:val="0892AF"/>
      </w:rPr>
    </w:lvl>
    <w:lvl w:ilvl="1" w:tplc="2CC74A39" w:tentative="1">
      <w:start w:val="1"/>
      <w:numFmt w:val="decimal"/>
      <w:lvlText w:val="%2."/>
      <w:lvlJc w:val="left"/>
      <w:pPr>
        <w:tabs>
          <w:tab w:val="left" w:pos="0"/>
        </w:tabs>
      </w:pPr>
      <w:rPr>
        <w:rFonts w:ascii="Times New Roman" w:hAnsi="Times New Roman" w:cs="Times New Roman"/>
        <w:color w:val="000000"/>
      </w:rPr>
    </w:lvl>
    <w:lvl w:ilvl="2" w:tplc="1D3EFE1F" w:tentative="1">
      <w:start w:val="1"/>
      <w:numFmt w:val="decimal"/>
      <w:lvlText w:val="%3."/>
      <w:lvlJc w:val="left"/>
      <w:pPr>
        <w:tabs>
          <w:tab w:val="left" w:pos="0"/>
        </w:tabs>
      </w:pPr>
      <w:rPr>
        <w:rFonts w:ascii="Times New Roman" w:hAnsi="Times New Roman" w:cs="Times New Roman"/>
        <w:color w:val="000000"/>
      </w:rPr>
    </w:lvl>
    <w:lvl w:ilvl="3" w:tplc="061E934A" w:tentative="1">
      <w:start w:val="1"/>
      <w:numFmt w:val="decimal"/>
      <w:lvlText w:val="%4."/>
      <w:lvlJc w:val="left"/>
      <w:pPr>
        <w:tabs>
          <w:tab w:val="left" w:pos="0"/>
        </w:tabs>
      </w:pPr>
      <w:rPr>
        <w:rFonts w:ascii="Times New Roman" w:hAnsi="Times New Roman" w:cs="Times New Roman"/>
        <w:color w:val="000000"/>
      </w:rPr>
    </w:lvl>
    <w:lvl w:ilvl="4" w:tplc="474B35FB" w:tentative="1">
      <w:start w:val="1"/>
      <w:numFmt w:val="decimal"/>
      <w:lvlText w:val="%5."/>
      <w:lvlJc w:val="left"/>
      <w:pPr>
        <w:tabs>
          <w:tab w:val="left" w:pos="0"/>
        </w:tabs>
      </w:pPr>
      <w:rPr>
        <w:rFonts w:ascii="Times New Roman" w:hAnsi="Times New Roman" w:cs="Times New Roman"/>
        <w:color w:val="000000"/>
      </w:rPr>
    </w:lvl>
    <w:lvl w:ilvl="5" w:tplc="10C727C5" w:tentative="1">
      <w:start w:val="1"/>
      <w:numFmt w:val="decimal"/>
      <w:lvlText w:val="%6."/>
      <w:lvlJc w:val="left"/>
      <w:pPr>
        <w:tabs>
          <w:tab w:val="left" w:pos="0"/>
        </w:tabs>
      </w:pPr>
      <w:rPr>
        <w:rFonts w:ascii="Times New Roman" w:hAnsi="Times New Roman" w:cs="Times New Roman"/>
        <w:color w:val="000000"/>
      </w:rPr>
    </w:lvl>
    <w:lvl w:ilvl="6" w:tplc="5B7A346E" w:tentative="1">
      <w:start w:val="1"/>
      <w:numFmt w:val="decimal"/>
      <w:lvlText w:val="%7."/>
      <w:lvlJc w:val="left"/>
      <w:pPr>
        <w:tabs>
          <w:tab w:val="left" w:pos="0"/>
        </w:tabs>
      </w:pPr>
      <w:rPr>
        <w:rFonts w:ascii="Times New Roman" w:hAnsi="Times New Roman" w:cs="Times New Roman"/>
        <w:color w:val="000000"/>
      </w:rPr>
    </w:lvl>
    <w:lvl w:ilvl="7" w:tplc="2CC22626" w:tentative="1">
      <w:start w:val="1"/>
      <w:numFmt w:val="decimal"/>
      <w:lvlText w:val="%8."/>
      <w:lvlJc w:val="left"/>
      <w:pPr>
        <w:tabs>
          <w:tab w:val="left" w:pos="0"/>
        </w:tabs>
      </w:pPr>
      <w:rPr>
        <w:rFonts w:ascii="Times New Roman" w:hAnsi="Times New Roman" w:cs="Times New Roman"/>
        <w:color w:val="000000"/>
      </w:rPr>
    </w:lvl>
    <w:lvl w:ilvl="8" w:tplc="55C4869B" w:tentative="1">
      <w:start w:val="1"/>
      <w:numFmt w:val="decimal"/>
      <w:lvlText w:val="%9."/>
      <w:lvlJc w:val="left"/>
      <w:pPr>
        <w:tabs>
          <w:tab w:val="left" w:pos="0"/>
        </w:tabs>
      </w:pPr>
      <w:rPr>
        <w:rFonts w:ascii="Times New Roman" w:hAnsi="Times New Roman" w:cs="Times New Roman"/>
        <w:color w:val="000000"/>
      </w:rPr>
    </w:lvl>
  </w:abstractNum>
  <w:abstractNum w:abstractNumId="1" w15:restartNumberingAfterBreak="0">
    <w:nsid w:val="0AFE5E19"/>
    <w:multiLevelType w:val="hybridMultilevel"/>
    <w:tmpl w:val="0A7206E8"/>
    <w:lvl w:ilvl="0" w:tplc="E1449E6C">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B02495"/>
    <w:multiLevelType w:val="hybridMultilevel"/>
    <w:tmpl w:val="1A8EBDD8"/>
    <w:lvl w:ilvl="0" w:tplc="101FFEB7">
      <w:start w:val="1"/>
      <w:numFmt w:val="bullet"/>
      <w:lvlText w:val="⟘"/>
      <w:lvlJc w:val="left"/>
      <w:pPr>
        <w:tabs>
          <w:tab w:val="left" w:pos="400"/>
        </w:tabs>
        <w:ind w:left="400" w:hanging="400"/>
      </w:pPr>
      <w:rPr>
        <w:rFonts w:ascii="Wingdings" w:hAnsi="Wingdings"/>
        <w:color w:val="0892AF"/>
      </w:rPr>
    </w:lvl>
    <w:lvl w:ilvl="1" w:tplc="58E2F547" w:tentative="1">
      <w:start w:val="1"/>
      <w:numFmt w:val="decimal"/>
      <w:lvlText w:val="%2."/>
      <w:lvlJc w:val="left"/>
      <w:pPr>
        <w:tabs>
          <w:tab w:val="left" w:pos="0"/>
        </w:tabs>
      </w:pPr>
      <w:rPr>
        <w:rFonts w:ascii="Times New Roman" w:hAnsi="Times New Roman" w:cs="Times New Roman"/>
        <w:color w:val="000000"/>
      </w:rPr>
    </w:lvl>
    <w:lvl w:ilvl="2" w:tplc="5FA76BDD" w:tentative="1">
      <w:start w:val="1"/>
      <w:numFmt w:val="decimal"/>
      <w:lvlText w:val="%3."/>
      <w:lvlJc w:val="left"/>
      <w:pPr>
        <w:tabs>
          <w:tab w:val="left" w:pos="0"/>
        </w:tabs>
      </w:pPr>
      <w:rPr>
        <w:rFonts w:ascii="Times New Roman" w:hAnsi="Times New Roman" w:cs="Times New Roman"/>
        <w:color w:val="000000"/>
      </w:rPr>
    </w:lvl>
    <w:lvl w:ilvl="3" w:tplc="6346E3D5" w:tentative="1">
      <w:start w:val="1"/>
      <w:numFmt w:val="decimal"/>
      <w:lvlText w:val="%4."/>
      <w:lvlJc w:val="left"/>
      <w:pPr>
        <w:tabs>
          <w:tab w:val="left" w:pos="0"/>
        </w:tabs>
      </w:pPr>
      <w:rPr>
        <w:rFonts w:ascii="Times New Roman" w:hAnsi="Times New Roman" w:cs="Times New Roman"/>
        <w:color w:val="000000"/>
      </w:rPr>
    </w:lvl>
    <w:lvl w:ilvl="4" w:tplc="6C383297" w:tentative="1">
      <w:start w:val="1"/>
      <w:numFmt w:val="decimal"/>
      <w:lvlText w:val="%5."/>
      <w:lvlJc w:val="left"/>
      <w:pPr>
        <w:tabs>
          <w:tab w:val="left" w:pos="0"/>
        </w:tabs>
      </w:pPr>
      <w:rPr>
        <w:rFonts w:ascii="Times New Roman" w:hAnsi="Times New Roman" w:cs="Times New Roman"/>
        <w:color w:val="000000"/>
      </w:rPr>
    </w:lvl>
    <w:lvl w:ilvl="5" w:tplc="1CE7AF27" w:tentative="1">
      <w:start w:val="1"/>
      <w:numFmt w:val="decimal"/>
      <w:lvlText w:val="%6."/>
      <w:lvlJc w:val="left"/>
      <w:pPr>
        <w:tabs>
          <w:tab w:val="left" w:pos="0"/>
        </w:tabs>
      </w:pPr>
      <w:rPr>
        <w:rFonts w:ascii="Times New Roman" w:hAnsi="Times New Roman" w:cs="Times New Roman"/>
        <w:color w:val="000000"/>
      </w:rPr>
    </w:lvl>
    <w:lvl w:ilvl="6" w:tplc="2165FB6B" w:tentative="1">
      <w:start w:val="1"/>
      <w:numFmt w:val="decimal"/>
      <w:lvlText w:val="%7."/>
      <w:lvlJc w:val="left"/>
      <w:pPr>
        <w:tabs>
          <w:tab w:val="left" w:pos="0"/>
        </w:tabs>
      </w:pPr>
      <w:rPr>
        <w:rFonts w:ascii="Times New Roman" w:hAnsi="Times New Roman" w:cs="Times New Roman"/>
        <w:color w:val="000000"/>
      </w:rPr>
    </w:lvl>
    <w:lvl w:ilvl="7" w:tplc="16475C0C" w:tentative="1">
      <w:start w:val="1"/>
      <w:numFmt w:val="decimal"/>
      <w:lvlText w:val="%8."/>
      <w:lvlJc w:val="left"/>
      <w:pPr>
        <w:tabs>
          <w:tab w:val="left" w:pos="0"/>
        </w:tabs>
      </w:pPr>
      <w:rPr>
        <w:rFonts w:ascii="Times New Roman" w:hAnsi="Times New Roman" w:cs="Times New Roman"/>
        <w:color w:val="000000"/>
      </w:rPr>
    </w:lvl>
    <w:lvl w:ilvl="8" w:tplc="2A40C03E" w:tentative="1">
      <w:start w:val="1"/>
      <w:numFmt w:val="decimal"/>
      <w:lvlText w:val="%9."/>
      <w:lvlJc w:val="left"/>
      <w:pPr>
        <w:tabs>
          <w:tab w:val="left" w:pos="0"/>
        </w:tabs>
      </w:pPr>
      <w:rPr>
        <w:rFonts w:ascii="Times New Roman" w:hAnsi="Times New Roman" w:cs="Times New Roman"/>
        <w:color w:val="000000"/>
      </w:rPr>
    </w:lvl>
  </w:abstractNum>
  <w:abstractNum w:abstractNumId="3" w15:restartNumberingAfterBreak="0">
    <w:nsid w:val="10D14AF5"/>
    <w:multiLevelType w:val="hybridMultilevel"/>
    <w:tmpl w:val="39C16BB1"/>
    <w:lvl w:ilvl="0" w:tplc="761C4D53">
      <w:start w:val="1"/>
      <w:numFmt w:val="bullet"/>
      <w:lvlText w:val="⟘"/>
      <w:lvlJc w:val="left"/>
      <w:pPr>
        <w:tabs>
          <w:tab w:val="left" w:pos="400"/>
        </w:tabs>
        <w:ind w:left="400" w:hanging="400"/>
      </w:pPr>
      <w:rPr>
        <w:rFonts w:ascii="Wingdings" w:hAnsi="Wingdings"/>
        <w:color w:val="0892AF"/>
      </w:rPr>
    </w:lvl>
    <w:lvl w:ilvl="1" w:tplc="6EE8CD14" w:tentative="1">
      <w:start w:val="1"/>
      <w:numFmt w:val="decimal"/>
      <w:lvlText w:val="%2."/>
      <w:lvlJc w:val="left"/>
      <w:pPr>
        <w:tabs>
          <w:tab w:val="left" w:pos="0"/>
        </w:tabs>
      </w:pPr>
      <w:rPr>
        <w:rFonts w:ascii="Times New Roman" w:hAnsi="Times New Roman" w:cs="Times New Roman"/>
        <w:color w:val="000000"/>
      </w:rPr>
    </w:lvl>
    <w:lvl w:ilvl="2" w:tplc="47D642BF" w:tentative="1">
      <w:start w:val="1"/>
      <w:numFmt w:val="decimal"/>
      <w:lvlText w:val="%3."/>
      <w:lvlJc w:val="left"/>
      <w:pPr>
        <w:tabs>
          <w:tab w:val="left" w:pos="0"/>
        </w:tabs>
      </w:pPr>
      <w:rPr>
        <w:rFonts w:ascii="Times New Roman" w:hAnsi="Times New Roman" w:cs="Times New Roman"/>
        <w:color w:val="000000"/>
      </w:rPr>
    </w:lvl>
    <w:lvl w:ilvl="3" w:tplc="6DD5FAEC" w:tentative="1">
      <w:start w:val="1"/>
      <w:numFmt w:val="decimal"/>
      <w:lvlText w:val="%4."/>
      <w:lvlJc w:val="left"/>
      <w:pPr>
        <w:tabs>
          <w:tab w:val="left" w:pos="0"/>
        </w:tabs>
      </w:pPr>
      <w:rPr>
        <w:rFonts w:ascii="Times New Roman" w:hAnsi="Times New Roman" w:cs="Times New Roman"/>
        <w:color w:val="000000"/>
      </w:rPr>
    </w:lvl>
    <w:lvl w:ilvl="4" w:tplc="72D69E4A" w:tentative="1">
      <w:start w:val="1"/>
      <w:numFmt w:val="decimal"/>
      <w:lvlText w:val="%5."/>
      <w:lvlJc w:val="left"/>
      <w:pPr>
        <w:tabs>
          <w:tab w:val="left" w:pos="0"/>
        </w:tabs>
      </w:pPr>
      <w:rPr>
        <w:rFonts w:ascii="Times New Roman" w:hAnsi="Times New Roman" w:cs="Times New Roman"/>
        <w:color w:val="000000"/>
      </w:rPr>
    </w:lvl>
    <w:lvl w:ilvl="5" w:tplc="33598335" w:tentative="1">
      <w:start w:val="1"/>
      <w:numFmt w:val="decimal"/>
      <w:lvlText w:val="%6."/>
      <w:lvlJc w:val="left"/>
      <w:pPr>
        <w:tabs>
          <w:tab w:val="left" w:pos="0"/>
        </w:tabs>
      </w:pPr>
      <w:rPr>
        <w:rFonts w:ascii="Times New Roman" w:hAnsi="Times New Roman" w:cs="Times New Roman"/>
        <w:color w:val="000000"/>
      </w:rPr>
    </w:lvl>
    <w:lvl w:ilvl="6" w:tplc="2DB71F0B" w:tentative="1">
      <w:start w:val="1"/>
      <w:numFmt w:val="decimal"/>
      <w:lvlText w:val="%7."/>
      <w:lvlJc w:val="left"/>
      <w:pPr>
        <w:tabs>
          <w:tab w:val="left" w:pos="0"/>
        </w:tabs>
      </w:pPr>
      <w:rPr>
        <w:rFonts w:ascii="Times New Roman" w:hAnsi="Times New Roman" w:cs="Times New Roman"/>
        <w:color w:val="000000"/>
      </w:rPr>
    </w:lvl>
    <w:lvl w:ilvl="7" w:tplc="6FB5EF4A" w:tentative="1">
      <w:start w:val="1"/>
      <w:numFmt w:val="decimal"/>
      <w:lvlText w:val="%8."/>
      <w:lvlJc w:val="left"/>
      <w:pPr>
        <w:tabs>
          <w:tab w:val="left" w:pos="0"/>
        </w:tabs>
      </w:pPr>
      <w:rPr>
        <w:rFonts w:ascii="Times New Roman" w:hAnsi="Times New Roman" w:cs="Times New Roman"/>
        <w:color w:val="000000"/>
      </w:rPr>
    </w:lvl>
    <w:lvl w:ilvl="8" w:tplc="663B66A5" w:tentative="1">
      <w:start w:val="1"/>
      <w:numFmt w:val="decimal"/>
      <w:lvlText w:val="%9."/>
      <w:lvlJc w:val="left"/>
      <w:pPr>
        <w:tabs>
          <w:tab w:val="left" w:pos="0"/>
        </w:tabs>
      </w:pPr>
      <w:rPr>
        <w:rFonts w:ascii="Times New Roman" w:hAnsi="Times New Roman" w:cs="Times New Roman"/>
        <w:color w:val="000000"/>
      </w:rPr>
    </w:lvl>
  </w:abstractNum>
  <w:abstractNum w:abstractNumId="4" w15:restartNumberingAfterBreak="0">
    <w:nsid w:val="14CC1B85"/>
    <w:multiLevelType w:val="multilevel"/>
    <w:tmpl w:val="04D24AE6"/>
    <w:lvl w:ilvl="0">
      <w:start w:val="1"/>
      <w:numFmt w:val="bullet"/>
      <w:lvlText w:val=""/>
      <w:lvlJc w:val="left"/>
      <w:pPr>
        <w:ind w:left="96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655662"/>
    <w:multiLevelType w:val="hybridMultilevel"/>
    <w:tmpl w:val="82769008"/>
    <w:lvl w:ilvl="0" w:tplc="BB66F158">
      <w:start w:val="80"/>
      <w:numFmt w:val="bullet"/>
      <w:lvlText w:val=""/>
      <w:lvlJc w:val="left"/>
      <w:pPr>
        <w:ind w:left="72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666DE5"/>
    <w:multiLevelType w:val="multilevel"/>
    <w:tmpl w:val="6CA0A7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7AF00F"/>
    <w:multiLevelType w:val="hybridMultilevel"/>
    <w:tmpl w:val="1FA09676"/>
    <w:lvl w:ilvl="0" w:tplc="6DFBDE9E">
      <w:start w:val="1"/>
      <w:numFmt w:val="bullet"/>
      <w:lvlText w:val="⟘"/>
      <w:lvlJc w:val="left"/>
      <w:pPr>
        <w:tabs>
          <w:tab w:val="left" w:pos="400"/>
        </w:tabs>
        <w:ind w:left="400" w:hanging="400"/>
      </w:pPr>
      <w:rPr>
        <w:rFonts w:ascii="Wingdings" w:hAnsi="Wingdings"/>
        <w:color w:val="0892AF"/>
      </w:rPr>
    </w:lvl>
    <w:lvl w:ilvl="1" w:tplc="322BCF11" w:tentative="1">
      <w:start w:val="1"/>
      <w:numFmt w:val="decimal"/>
      <w:lvlText w:val="%2."/>
      <w:lvlJc w:val="left"/>
      <w:pPr>
        <w:tabs>
          <w:tab w:val="left" w:pos="0"/>
        </w:tabs>
      </w:pPr>
      <w:rPr>
        <w:rFonts w:ascii="Times New Roman" w:hAnsi="Times New Roman" w:cs="Times New Roman"/>
        <w:color w:val="000000"/>
      </w:rPr>
    </w:lvl>
    <w:lvl w:ilvl="2" w:tplc="1954554C" w:tentative="1">
      <w:start w:val="1"/>
      <w:numFmt w:val="decimal"/>
      <w:lvlText w:val="%3."/>
      <w:lvlJc w:val="left"/>
      <w:pPr>
        <w:tabs>
          <w:tab w:val="left" w:pos="0"/>
        </w:tabs>
      </w:pPr>
      <w:rPr>
        <w:rFonts w:ascii="Times New Roman" w:hAnsi="Times New Roman" w:cs="Times New Roman"/>
        <w:color w:val="000000"/>
      </w:rPr>
    </w:lvl>
    <w:lvl w:ilvl="3" w:tplc="7091D1EC" w:tentative="1">
      <w:start w:val="1"/>
      <w:numFmt w:val="decimal"/>
      <w:lvlText w:val="%4."/>
      <w:lvlJc w:val="left"/>
      <w:pPr>
        <w:tabs>
          <w:tab w:val="left" w:pos="0"/>
        </w:tabs>
      </w:pPr>
      <w:rPr>
        <w:rFonts w:ascii="Times New Roman" w:hAnsi="Times New Roman" w:cs="Times New Roman"/>
        <w:color w:val="000000"/>
      </w:rPr>
    </w:lvl>
    <w:lvl w:ilvl="4" w:tplc="3B3CFBA6" w:tentative="1">
      <w:start w:val="1"/>
      <w:numFmt w:val="decimal"/>
      <w:lvlText w:val="%5."/>
      <w:lvlJc w:val="left"/>
      <w:pPr>
        <w:tabs>
          <w:tab w:val="left" w:pos="0"/>
        </w:tabs>
      </w:pPr>
      <w:rPr>
        <w:rFonts w:ascii="Times New Roman" w:hAnsi="Times New Roman" w:cs="Times New Roman"/>
        <w:color w:val="000000"/>
      </w:rPr>
    </w:lvl>
    <w:lvl w:ilvl="5" w:tplc="3D8F852E" w:tentative="1">
      <w:start w:val="1"/>
      <w:numFmt w:val="decimal"/>
      <w:lvlText w:val="%6."/>
      <w:lvlJc w:val="left"/>
      <w:pPr>
        <w:tabs>
          <w:tab w:val="left" w:pos="0"/>
        </w:tabs>
      </w:pPr>
      <w:rPr>
        <w:rFonts w:ascii="Times New Roman" w:hAnsi="Times New Roman" w:cs="Times New Roman"/>
        <w:color w:val="000000"/>
      </w:rPr>
    </w:lvl>
    <w:lvl w:ilvl="6" w:tplc="381575E3" w:tentative="1">
      <w:start w:val="1"/>
      <w:numFmt w:val="decimal"/>
      <w:lvlText w:val="%7."/>
      <w:lvlJc w:val="left"/>
      <w:pPr>
        <w:tabs>
          <w:tab w:val="left" w:pos="0"/>
        </w:tabs>
      </w:pPr>
      <w:rPr>
        <w:rFonts w:ascii="Times New Roman" w:hAnsi="Times New Roman" w:cs="Times New Roman"/>
        <w:color w:val="000000"/>
      </w:rPr>
    </w:lvl>
    <w:lvl w:ilvl="7" w:tplc="36BF2F11" w:tentative="1">
      <w:start w:val="1"/>
      <w:numFmt w:val="decimal"/>
      <w:lvlText w:val="%8."/>
      <w:lvlJc w:val="left"/>
      <w:pPr>
        <w:tabs>
          <w:tab w:val="left" w:pos="0"/>
        </w:tabs>
      </w:pPr>
      <w:rPr>
        <w:rFonts w:ascii="Times New Roman" w:hAnsi="Times New Roman" w:cs="Times New Roman"/>
        <w:color w:val="000000"/>
      </w:rPr>
    </w:lvl>
    <w:lvl w:ilvl="8" w:tplc="6BC54216" w:tentative="1">
      <w:start w:val="1"/>
      <w:numFmt w:val="decimal"/>
      <w:lvlText w:val="%9."/>
      <w:lvlJc w:val="left"/>
      <w:pPr>
        <w:tabs>
          <w:tab w:val="left" w:pos="0"/>
        </w:tabs>
      </w:pPr>
      <w:rPr>
        <w:rFonts w:ascii="Times New Roman" w:hAnsi="Times New Roman" w:cs="Times New Roman"/>
        <w:color w:val="000000"/>
      </w:rPr>
    </w:lvl>
  </w:abstractNum>
  <w:abstractNum w:abstractNumId="8" w15:restartNumberingAfterBreak="0">
    <w:nsid w:val="2EC60D2E"/>
    <w:multiLevelType w:val="hybridMultilevel"/>
    <w:tmpl w:val="A342A0F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318FA672"/>
    <w:multiLevelType w:val="hybridMultilevel"/>
    <w:tmpl w:val="17EF5732"/>
    <w:lvl w:ilvl="0" w:tplc="561AFE03">
      <w:start w:val="1"/>
      <w:numFmt w:val="bullet"/>
      <w:lvlText w:val="⟘"/>
      <w:lvlJc w:val="left"/>
      <w:pPr>
        <w:tabs>
          <w:tab w:val="left" w:pos="400"/>
        </w:tabs>
        <w:ind w:left="400" w:hanging="400"/>
      </w:pPr>
      <w:rPr>
        <w:rFonts w:ascii="Wingdings" w:hAnsi="Wingdings"/>
        <w:color w:val="0892AF"/>
      </w:rPr>
    </w:lvl>
    <w:lvl w:ilvl="1" w:tplc="161CB20C" w:tentative="1">
      <w:start w:val="1"/>
      <w:numFmt w:val="decimal"/>
      <w:lvlText w:val="%2."/>
      <w:lvlJc w:val="left"/>
      <w:pPr>
        <w:tabs>
          <w:tab w:val="left" w:pos="0"/>
        </w:tabs>
      </w:pPr>
      <w:rPr>
        <w:rFonts w:ascii="Times New Roman" w:hAnsi="Times New Roman" w:cs="Times New Roman"/>
        <w:color w:val="000000"/>
      </w:rPr>
    </w:lvl>
    <w:lvl w:ilvl="2" w:tplc="030AAD7E" w:tentative="1">
      <w:start w:val="1"/>
      <w:numFmt w:val="decimal"/>
      <w:lvlText w:val="%3."/>
      <w:lvlJc w:val="left"/>
      <w:pPr>
        <w:tabs>
          <w:tab w:val="left" w:pos="0"/>
        </w:tabs>
      </w:pPr>
      <w:rPr>
        <w:rFonts w:ascii="Times New Roman" w:hAnsi="Times New Roman" w:cs="Times New Roman"/>
        <w:color w:val="000000"/>
      </w:rPr>
    </w:lvl>
    <w:lvl w:ilvl="3" w:tplc="7F88F003" w:tentative="1">
      <w:start w:val="1"/>
      <w:numFmt w:val="decimal"/>
      <w:lvlText w:val="%4."/>
      <w:lvlJc w:val="left"/>
      <w:pPr>
        <w:tabs>
          <w:tab w:val="left" w:pos="0"/>
        </w:tabs>
      </w:pPr>
      <w:rPr>
        <w:rFonts w:ascii="Times New Roman" w:hAnsi="Times New Roman" w:cs="Times New Roman"/>
        <w:color w:val="000000"/>
      </w:rPr>
    </w:lvl>
    <w:lvl w:ilvl="4" w:tplc="53515B94" w:tentative="1">
      <w:start w:val="1"/>
      <w:numFmt w:val="decimal"/>
      <w:lvlText w:val="%5."/>
      <w:lvlJc w:val="left"/>
      <w:pPr>
        <w:tabs>
          <w:tab w:val="left" w:pos="0"/>
        </w:tabs>
      </w:pPr>
      <w:rPr>
        <w:rFonts w:ascii="Times New Roman" w:hAnsi="Times New Roman" w:cs="Times New Roman"/>
        <w:color w:val="000000"/>
      </w:rPr>
    </w:lvl>
    <w:lvl w:ilvl="5" w:tplc="11C025AE" w:tentative="1">
      <w:start w:val="1"/>
      <w:numFmt w:val="decimal"/>
      <w:lvlText w:val="%6."/>
      <w:lvlJc w:val="left"/>
      <w:pPr>
        <w:tabs>
          <w:tab w:val="left" w:pos="0"/>
        </w:tabs>
      </w:pPr>
      <w:rPr>
        <w:rFonts w:ascii="Times New Roman" w:hAnsi="Times New Roman" w:cs="Times New Roman"/>
        <w:color w:val="000000"/>
      </w:rPr>
    </w:lvl>
    <w:lvl w:ilvl="6" w:tplc="5BD24DEF" w:tentative="1">
      <w:start w:val="1"/>
      <w:numFmt w:val="decimal"/>
      <w:lvlText w:val="%7."/>
      <w:lvlJc w:val="left"/>
      <w:pPr>
        <w:tabs>
          <w:tab w:val="left" w:pos="0"/>
        </w:tabs>
      </w:pPr>
      <w:rPr>
        <w:rFonts w:ascii="Times New Roman" w:hAnsi="Times New Roman" w:cs="Times New Roman"/>
        <w:color w:val="000000"/>
      </w:rPr>
    </w:lvl>
    <w:lvl w:ilvl="7" w:tplc="4CB675D3" w:tentative="1">
      <w:start w:val="1"/>
      <w:numFmt w:val="decimal"/>
      <w:lvlText w:val="%8."/>
      <w:lvlJc w:val="left"/>
      <w:pPr>
        <w:tabs>
          <w:tab w:val="left" w:pos="0"/>
        </w:tabs>
      </w:pPr>
      <w:rPr>
        <w:rFonts w:ascii="Times New Roman" w:hAnsi="Times New Roman" w:cs="Times New Roman"/>
        <w:color w:val="000000"/>
      </w:rPr>
    </w:lvl>
    <w:lvl w:ilvl="8" w:tplc="107D82A9" w:tentative="1">
      <w:start w:val="1"/>
      <w:numFmt w:val="decimal"/>
      <w:lvlText w:val="%9."/>
      <w:lvlJc w:val="left"/>
      <w:pPr>
        <w:tabs>
          <w:tab w:val="left" w:pos="0"/>
        </w:tabs>
      </w:pPr>
      <w:rPr>
        <w:rFonts w:ascii="Times New Roman" w:hAnsi="Times New Roman" w:cs="Times New Roman"/>
        <w:color w:val="000000"/>
      </w:rPr>
    </w:lvl>
  </w:abstractNum>
  <w:abstractNum w:abstractNumId="10" w15:restartNumberingAfterBreak="0">
    <w:nsid w:val="330A3CF0"/>
    <w:multiLevelType w:val="hybridMultilevel"/>
    <w:tmpl w:val="F7D2B8E2"/>
    <w:lvl w:ilvl="0" w:tplc="374CAB16">
      <w:start w:val="80"/>
      <w:numFmt w:val="bullet"/>
      <w:lvlText w:val=""/>
      <w:lvlJc w:val="left"/>
      <w:pPr>
        <w:ind w:left="72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5183B2"/>
    <w:multiLevelType w:val="hybridMultilevel"/>
    <w:tmpl w:val="7F309984"/>
    <w:lvl w:ilvl="0" w:tplc="07A95A93">
      <w:start w:val="1"/>
      <w:numFmt w:val="bullet"/>
      <w:lvlText w:val="⟘"/>
      <w:lvlJc w:val="left"/>
      <w:pPr>
        <w:tabs>
          <w:tab w:val="left" w:pos="400"/>
        </w:tabs>
        <w:ind w:left="400" w:hanging="400"/>
      </w:pPr>
      <w:rPr>
        <w:rFonts w:ascii="Wingdings" w:hAnsi="Wingdings"/>
        <w:color w:val="0892AF"/>
      </w:rPr>
    </w:lvl>
    <w:lvl w:ilvl="1" w:tplc="2500EB5A" w:tentative="1">
      <w:start w:val="1"/>
      <w:numFmt w:val="decimal"/>
      <w:lvlText w:val="%2."/>
      <w:lvlJc w:val="left"/>
      <w:pPr>
        <w:tabs>
          <w:tab w:val="left" w:pos="0"/>
        </w:tabs>
      </w:pPr>
      <w:rPr>
        <w:rFonts w:ascii="Times New Roman" w:hAnsi="Times New Roman" w:cs="Times New Roman"/>
        <w:color w:val="000000"/>
      </w:rPr>
    </w:lvl>
    <w:lvl w:ilvl="2" w:tplc="37CC6415" w:tentative="1">
      <w:start w:val="1"/>
      <w:numFmt w:val="decimal"/>
      <w:lvlText w:val="%3."/>
      <w:lvlJc w:val="left"/>
      <w:pPr>
        <w:tabs>
          <w:tab w:val="left" w:pos="0"/>
        </w:tabs>
      </w:pPr>
      <w:rPr>
        <w:rFonts w:ascii="Times New Roman" w:hAnsi="Times New Roman" w:cs="Times New Roman"/>
        <w:color w:val="000000"/>
      </w:rPr>
    </w:lvl>
    <w:lvl w:ilvl="3" w:tplc="34905D2E" w:tentative="1">
      <w:start w:val="1"/>
      <w:numFmt w:val="decimal"/>
      <w:lvlText w:val="%4."/>
      <w:lvlJc w:val="left"/>
      <w:pPr>
        <w:tabs>
          <w:tab w:val="left" w:pos="0"/>
        </w:tabs>
      </w:pPr>
      <w:rPr>
        <w:rFonts w:ascii="Times New Roman" w:hAnsi="Times New Roman" w:cs="Times New Roman"/>
        <w:color w:val="000000"/>
      </w:rPr>
    </w:lvl>
    <w:lvl w:ilvl="4" w:tplc="7F0D6D5C" w:tentative="1">
      <w:start w:val="1"/>
      <w:numFmt w:val="decimal"/>
      <w:lvlText w:val="%5."/>
      <w:lvlJc w:val="left"/>
      <w:pPr>
        <w:tabs>
          <w:tab w:val="left" w:pos="0"/>
        </w:tabs>
      </w:pPr>
      <w:rPr>
        <w:rFonts w:ascii="Times New Roman" w:hAnsi="Times New Roman" w:cs="Times New Roman"/>
        <w:color w:val="000000"/>
      </w:rPr>
    </w:lvl>
    <w:lvl w:ilvl="5" w:tplc="3BE5C05B" w:tentative="1">
      <w:start w:val="1"/>
      <w:numFmt w:val="decimal"/>
      <w:lvlText w:val="%6."/>
      <w:lvlJc w:val="left"/>
      <w:pPr>
        <w:tabs>
          <w:tab w:val="left" w:pos="0"/>
        </w:tabs>
      </w:pPr>
      <w:rPr>
        <w:rFonts w:ascii="Times New Roman" w:hAnsi="Times New Roman" w:cs="Times New Roman"/>
        <w:color w:val="000000"/>
      </w:rPr>
    </w:lvl>
    <w:lvl w:ilvl="6" w:tplc="7428D2D6" w:tentative="1">
      <w:start w:val="1"/>
      <w:numFmt w:val="decimal"/>
      <w:lvlText w:val="%7."/>
      <w:lvlJc w:val="left"/>
      <w:pPr>
        <w:tabs>
          <w:tab w:val="left" w:pos="0"/>
        </w:tabs>
      </w:pPr>
      <w:rPr>
        <w:rFonts w:ascii="Times New Roman" w:hAnsi="Times New Roman" w:cs="Times New Roman"/>
        <w:color w:val="000000"/>
      </w:rPr>
    </w:lvl>
    <w:lvl w:ilvl="7" w:tplc="36E800E2" w:tentative="1">
      <w:start w:val="1"/>
      <w:numFmt w:val="decimal"/>
      <w:lvlText w:val="%8."/>
      <w:lvlJc w:val="left"/>
      <w:pPr>
        <w:tabs>
          <w:tab w:val="left" w:pos="0"/>
        </w:tabs>
      </w:pPr>
      <w:rPr>
        <w:rFonts w:ascii="Times New Roman" w:hAnsi="Times New Roman" w:cs="Times New Roman"/>
        <w:color w:val="000000"/>
      </w:rPr>
    </w:lvl>
    <w:lvl w:ilvl="8" w:tplc="495393AB" w:tentative="1">
      <w:start w:val="1"/>
      <w:numFmt w:val="decimal"/>
      <w:lvlText w:val="%9."/>
      <w:lvlJc w:val="left"/>
      <w:pPr>
        <w:tabs>
          <w:tab w:val="left" w:pos="0"/>
        </w:tabs>
      </w:pPr>
      <w:rPr>
        <w:rFonts w:ascii="Times New Roman" w:hAnsi="Times New Roman" w:cs="Times New Roman"/>
        <w:color w:val="000000"/>
      </w:rPr>
    </w:lvl>
  </w:abstractNum>
  <w:abstractNum w:abstractNumId="12" w15:restartNumberingAfterBreak="0">
    <w:nsid w:val="37747D74"/>
    <w:multiLevelType w:val="hybridMultilevel"/>
    <w:tmpl w:val="716FC0B5"/>
    <w:lvl w:ilvl="0" w:tplc="78EDF1B2">
      <w:start w:val="1"/>
      <w:numFmt w:val="bullet"/>
      <w:lvlText w:val="⟘"/>
      <w:lvlJc w:val="left"/>
      <w:pPr>
        <w:tabs>
          <w:tab w:val="left" w:pos="400"/>
        </w:tabs>
        <w:ind w:left="400" w:hanging="400"/>
      </w:pPr>
      <w:rPr>
        <w:rFonts w:ascii="Wingdings" w:hAnsi="Wingdings"/>
        <w:color w:val="0892AF"/>
      </w:rPr>
    </w:lvl>
    <w:lvl w:ilvl="1" w:tplc="71FE052C" w:tentative="1">
      <w:start w:val="1"/>
      <w:numFmt w:val="decimal"/>
      <w:lvlText w:val="%2."/>
      <w:lvlJc w:val="left"/>
      <w:pPr>
        <w:tabs>
          <w:tab w:val="left" w:pos="0"/>
        </w:tabs>
      </w:pPr>
      <w:rPr>
        <w:rFonts w:ascii="Times New Roman" w:hAnsi="Times New Roman" w:cs="Times New Roman"/>
        <w:color w:val="000000"/>
      </w:rPr>
    </w:lvl>
    <w:lvl w:ilvl="2" w:tplc="160B33EC" w:tentative="1">
      <w:start w:val="1"/>
      <w:numFmt w:val="decimal"/>
      <w:lvlText w:val="%3."/>
      <w:lvlJc w:val="left"/>
      <w:pPr>
        <w:tabs>
          <w:tab w:val="left" w:pos="0"/>
        </w:tabs>
      </w:pPr>
      <w:rPr>
        <w:rFonts w:ascii="Times New Roman" w:hAnsi="Times New Roman" w:cs="Times New Roman"/>
        <w:color w:val="000000"/>
      </w:rPr>
    </w:lvl>
    <w:lvl w:ilvl="3" w:tplc="6817A0CB" w:tentative="1">
      <w:start w:val="1"/>
      <w:numFmt w:val="decimal"/>
      <w:lvlText w:val="%4."/>
      <w:lvlJc w:val="left"/>
      <w:pPr>
        <w:tabs>
          <w:tab w:val="left" w:pos="0"/>
        </w:tabs>
      </w:pPr>
      <w:rPr>
        <w:rFonts w:ascii="Times New Roman" w:hAnsi="Times New Roman" w:cs="Times New Roman"/>
        <w:color w:val="000000"/>
      </w:rPr>
    </w:lvl>
    <w:lvl w:ilvl="4" w:tplc="4225719A" w:tentative="1">
      <w:start w:val="1"/>
      <w:numFmt w:val="decimal"/>
      <w:lvlText w:val="%5."/>
      <w:lvlJc w:val="left"/>
      <w:pPr>
        <w:tabs>
          <w:tab w:val="left" w:pos="0"/>
        </w:tabs>
      </w:pPr>
      <w:rPr>
        <w:rFonts w:ascii="Times New Roman" w:hAnsi="Times New Roman" w:cs="Times New Roman"/>
        <w:color w:val="000000"/>
      </w:rPr>
    </w:lvl>
    <w:lvl w:ilvl="5" w:tplc="6203A101" w:tentative="1">
      <w:start w:val="1"/>
      <w:numFmt w:val="decimal"/>
      <w:lvlText w:val="%6."/>
      <w:lvlJc w:val="left"/>
      <w:pPr>
        <w:tabs>
          <w:tab w:val="left" w:pos="0"/>
        </w:tabs>
      </w:pPr>
      <w:rPr>
        <w:rFonts w:ascii="Times New Roman" w:hAnsi="Times New Roman" w:cs="Times New Roman"/>
        <w:color w:val="000000"/>
      </w:rPr>
    </w:lvl>
    <w:lvl w:ilvl="6" w:tplc="0DACF64E" w:tentative="1">
      <w:start w:val="1"/>
      <w:numFmt w:val="decimal"/>
      <w:lvlText w:val="%7."/>
      <w:lvlJc w:val="left"/>
      <w:pPr>
        <w:tabs>
          <w:tab w:val="left" w:pos="0"/>
        </w:tabs>
      </w:pPr>
      <w:rPr>
        <w:rFonts w:ascii="Times New Roman" w:hAnsi="Times New Roman" w:cs="Times New Roman"/>
        <w:color w:val="000000"/>
      </w:rPr>
    </w:lvl>
    <w:lvl w:ilvl="7" w:tplc="70289BB9" w:tentative="1">
      <w:start w:val="1"/>
      <w:numFmt w:val="decimal"/>
      <w:lvlText w:val="%8."/>
      <w:lvlJc w:val="left"/>
      <w:pPr>
        <w:tabs>
          <w:tab w:val="left" w:pos="0"/>
        </w:tabs>
      </w:pPr>
      <w:rPr>
        <w:rFonts w:ascii="Times New Roman" w:hAnsi="Times New Roman" w:cs="Times New Roman"/>
        <w:color w:val="000000"/>
      </w:rPr>
    </w:lvl>
    <w:lvl w:ilvl="8" w:tplc="3F8FEDA4" w:tentative="1">
      <w:start w:val="1"/>
      <w:numFmt w:val="decimal"/>
      <w:lvlText w:val="%9."/>
      <w:lvlJc w:val="left"/>
      <w:pPr>
        <w:tabs>
          <w:tab w:val="left" w:pos="0"/>
        </w:tabs>
      </w:pPr>
      <w:rPr>
        <w:rFonts w:ascii="Times New Roman" w:hAnsi="Times New Roman" w:cs="Times New Roman"/>
        <w:color w:val="000000"/>
      </w:rPr>
    </w:lvl>
  </w:abstractNum>
  <w:abstractNum w:abstractNumId="13" w15:restartNumberingAfterBreak="0">
    <w:nsid w:val="38D38662"/>
    <w:multiLevelType w:val="hybridMultilevel"/>
    <w:tmpl w:val="26092BF9"/>
    <w:lvl w:ilvl="0" w:tplc="4123383F">
      <w:start w:val="1"/>
      <w:numFmt w:val="bullet"/>
      <w:lvlText w:val="⟘"/>
      <w:lvlJc w:val="left"/>
      <w:pPr>
        <w:tabs>
          <w:tab w:val="left" w:pos="400"/>
        </w:tabs>
        <w:ind w:left="400" w:hanging="400"/>
      </w:pPr>
      <w:rPr>
        <w:rFonts w:ascii="Wingdings" w:hAnsi="Wingdings"/>
        <w:color w:val="0892AF"/>
      </w:rPr>
    </w:lvl>
    <w:lvl w:ilvl="1" w:tplc="4E777F79" w:tentative="1">
      <w:start w:val="1"/>
      <w:numFmt w:val="decimal"/>
      <w:lvlText w:val="%2."/>
      <w:lvlJc w:val="left"/>
      <w:pPr>
        <w:tabs>
          <w:tab w:val="left" w:pos="0"/>
        </w:tabs>
      </w:pPr>
      <w:rPr>
        <w:rFonts w:ascii="Times New Roman" w:hAnsi="Times New Roman" w:cs="Times New Roman"/>
        <w:color w:val="000000"/>
      </w:rPr>
    </w:lvl>
    <w:lvl w:ilvl="2" w:tplc="16A9939F" w:tentative="1">
      <w:start w:val="1"/>
      <w:numFmt w:val="decimal"/>
      <w:lvlText w:val="%3."/>
      <w:lvlJc w:val="left"/>
      <w:pPr>
        <w:tabs>
          <w:tab w:val="left" w:pos="0"/>
        </w:tabs>
      </w:pPr>
      <w:rPr>
        <w:rFonts w:ascii="Times New Roman" w:hAnsi="Times New Roman" w:cs="Times New Roman"/>
        <w:color w:val="000000"/>
      </w:rPr>
    </w:lvl>
    <w:lvl w:ilvl="3" w:tplc="15C5E9E1" w:tentative="1">
      <w:start w:val="1"/>
      <w:numFmt w:val="decimal"/>
      <w:lvlText w:val="%4."/>
      <w:lvlJc w:val="left"/>
      <w:pPr>
        <w:tabs>
          <w:tab w:val="left" w:pos="0"/>
        </w:tabs>
      </w:pPr>
      <w:rPr>
        <w:rFonts w:ascii="Times New Roman" w:hAnsi="Times New Roman" w:cs="Times New Roman"/>
        <w:color w:val="000000"/>
      </w:rPr>
    </w:lvl>
    <w:lvl w:ilvl="4" w:tplc="53D05308" w:tentative="1">
      <w:start w:val="1"/>
      <w:numFmt w:val="decimal"/>
      <w:lvlText w:val="%5."/>
      <w:lvlJc w:val="left"/>
      <w:pPr>
        <w:tabs>
          <w:tab w:val="left" w:pos="0"/>
        </w:tabs>
      </w:pPr>
      <w:rPr>
        <w:rFonts w:ascii="Times New Roman" w:hAnsi="Times New Roman" w:cs="Times New Roman"/>
        <w:color w:val="000000"/>
      </w:rPr>
    </w:lvl>
    <w:lvl w:ilvl="5" w:tplc="7EA84F1B" w:tentative="1">
      <w:start w:val="1"/>
      <w:numFmt w:val="decimal"/>
      <w:lvlText w:val="%6."/>
      <w:lvlJc w:val="left"/>
      <w:pPr>
        <w:tabs>
          <w:tab w:val="left" w:pos="0"/>
        </w:tabs>
      </w:pPr>
      <w:rPr>
        <w:rFonts w:ascii="Times New Roman" w:hAnsi="Times New Roman" w:cs="Times New Roman"/>
        <w:color w:val="000000"/>
      </w:rPr>
    </w:lvl>
    <w:lvl w:ilvl="6" w:tplc="2841644D" w:tentative="1">
      <w:start w:val="1"/>
      <w:numFmt w:val="decimal"/>
      <w:lvlText w:val="%7."/>
      <w:lvlJc w:val="left"/>
      <w:pPr>
        <w:tabs>
          <w:tab w:val="left" w:pos="0"/>
        </w:tabs>
      </w:pPr>
      <w:rPr>
        <w:rFonts w:ascii="Times New Roman" w:hAnsi="Times New Roman" w:cs="Times New Roman"/>
        <w:color w:val="000000"/>
      </w:rPr>
    </w:lvl>
    <w:lvl w:ilvl="7" w:tplc="7F1EDF9A" w:tentative="1">
      <w:start w:val="1"/>
      <w:numFmt w:val="decimal"/>
      <w:lvlText w:val="%8."/>
      <w:lvlJc w:val="left"/>
      <w:pPr>
        <w:tabs>
          <w:tab w:val="left" w:pos="0"/>
        </w:tabs>
      </w:pPr>
      <w:rPr>
        <w:rFonts w:ascii="Times New Roman" w:hAnsi="Times New Roman" w:cs="Times New Roman"/>
        <w:color w:val="000000"/>
      </w:rPr>
    </w:lvl>
    <w:lvl w:ilvl="8" w:tplc="39C87341" w:tentative="1">
      <w:start w:val="1"/>
      <w:numFmt w:val="decimal"/>
      <w:lvlText w:val="%9."/>
      <w:lvlJc w:val="left"/>
      <w:pPr>
        <w:tabs>
          <w:tab w:val="left" w:pos="0"/>
        </w:tabs>
      </w:pPr>
      <w:rPr>
        <w:rFonts w:ascii="Times New Roman" w:hAnsi="Times New Roman" w:cs="Times New Roman"/>
        <w:color w:val="000000"/>
      </w:rPr>
    </w:lvl>
  </w:abstractNum>
  <w:abstractNum w:abstractNumId="14" w15:restartNumberingAfterBreak="0">
    <w:nsid w:val="3A1CD225"/>
    <w:multiLevelType w:val="hybridMultilevel"/>
    <w:tmpl w:val="12D06FD4"/>
    <w:lvl w:ilvl="0" w:tplc="673C99E2">
      <w:start w:val="1"/>
      <w:numFmt w:val="bullet"/>
      <w:lvlText w:val="⟘"/>
      <w:lvlJc w:val="left"/>
      <w:pPr>
        <w:tabs>
          <w:tab w:val="left" w:pos="400"/>
        </w:tabs>
        <w:ind w:left="400" w:hanging="400"/>
      </w:pPr>
      <w:rPr>
        <w:rFonts w:ascii="Wingdings" w:hAnsi="Wingdings"/>
        <w:color w:val="0892AF"/>
      </w:rPr>
    </w:lvl>
    <w:lvl w:ilvl="1" w:tplc="660E7679" w:tentative="1">
      <w:start w:val="1"/>
      <w:numFmt w:val="decimal"/>
      <w:lvlText w:val="%2."/>
      <w:lvlJc w:val="left"/>
      <w:pPr>
        <w:tabs>
          <w:tab w:val="left" w:pos="0"/>
        </w:tabs>
      </w:pPr>
      <w:rPr>
        <w:rFonts w:ascii="Times New Roman" w:hAnsi="Times New Roman" w:cs="Times New Roman"/>
        <w:color w:val="000000"/>
      </w:rPr>
    </w:lvl>
    <w:lvl w:ilvl="2" w:tplc="5E7147B2" w:tentative="1">
      <w:start w:val="1"/>
      <w:numFmt w:val="decimal"/>
      <w:lvlText w:val="%3."/>
      <w:lvlJc w:val="left"/>
      <w:pPr>
        <w:tabs>
          <w:tab w:val="left" w:pos="0"/>
        </w:tabs>
      </w:pPr>
      <w:rPr>
        <w:rFonts w:ascii="Times New Roman" w:hAnsi="Times New Roman" w:cs="Times New Roman"/>
        <w:color w:val="000000"/>
      </w:rPr>
    </w:lvl>
    <w:lvl w:ilvl="3" w:tplc="33EDD614" w:tentative="1">
      <w:start w:val="1"/>
      <w:numFmt w:val="decimal"/>
      <w:lvlText w:val="%4."/>
      <w:lvlJc w:val="left"/>
      <w:pPr>
        <w:tabs>
          <w:tab w:val="left" w:pos="0"/>
        </w:tabs>
      </w:pPr>
      <w:rPr>
        <w:rFonts w:ascii="Times New Roman" w:hAnsi="Times New Roman" w:cs="Times New Roman"/>
        <w:color w:val="000000"/>
      </w:rPr>
    </w:lvl>
    <w:lvl w:ilvl="4" w:tplc="73B5D680" w:tentative="1">
      <w:start w:val="1"/>
      <w:numFmt w:val="decimal"/>
      <w:lvlText w:val="%5."/>
      <w:lvlJc w:val="left"/>
      <w:pPr>
        <w:tabs>
          <w:tab w:val="left" w:pos="0"/>
        </w:tabs>
      </w:pPr>
      <w:rPr>
        <w:rFonts w:ascii="Times New Roman" w:hAnsi="Times New Roman" w:cs="Times New Roman"/>
        <w:color w:val="000000"/>
      </w:rPr>
    </w:lvl>
    <w:lvl w:ilvl="5" w:tplc="6600B401" w:tentative="1">
      <w:start w:val="1"/>
      <w:numFmt w:val="decimal"/>
      <w:lvlText w:val="%6."/>
      <w:lvlJc w:val="left"/>
      <w:pPr>
        <w:tabs>
          <w:tab w:val="left" w:pos="0"/>
        </w:tabs>
      </w:pPr>
      <w:rPr>
        <w:rFonts w:ascii="Times New Roman" w:hAnsi="Times New Roman" w:cs="Times New Roman"/>
        <w:color w:val="000000"/>
      </w:rPr>
    </w:lvl>
    <w:lvl w:ilvl="6" w:tplc="6BF4E6BC" w:tentative="1">
      <w:start w:val="1"/>
      <w:numFmt w:val="decimal"/>
      <w:lvlText w:val="%7."/>
      <w:lvlJc w:val="left"/>
      <w:pPr>
        <w:tabs>
          <w:tab w:val="left" w:pos="0"/>
        </w:tabs>
      </w:pPr>
      <w:rPr>
        <w:rFonts w:ascii="Times New Roman" w:hAnsi="Times New Roman" w:cs="Times New Roman"/>
        <w:color w:val="000000"/>
      </w:rPr>
    </w:lvl>
    <w:lvl w:ilvl="7" w:tplc="43F48841" w:tentative="1">
      <w:start w:val="1"/>
      <w:numFmt w:val="decimal"/>
      <w:lvlText w:val="%8."/>
      <w:lvlJc w:val="left"/>
      <w:pPr>
        <w:tabs>
          <w:tab w:val="left" w:pos="0"/>
        </w:tabs>
      </w:pPr>
      <w:rPr>
        <w:rFonts w:ascii="Times New Roman" w:hAnsi="Times New Roman" w:cs="Times New Roman"/>
        <w:color w:val="000000"/>
      </w:rPr>
    </w:lvl>
    <w:lvl w:ilvl="8" w:tplc="5BB06FF2" w:tentative="1">
      <w:start w:val="1"/>
      <w:numFmt w:val="decimal"/>
      <w:lvlText w:val="%9."/>
      <w:lvlJc w:val="left"/>
      <w:pPr>
        <w:tabs>
          <w:tab w:val="left" w:pos="0"/>
        </w:tabs>
      </w:pPr>
      <w:rPr>
        <w:rFonts w:ascii="Times New Roman" w:hAnsi="Times New Roman" w:cs="Times New Roman"/>
        <w:color w:val="000000"/>
      </w:rPr>
    </w:lvl>
  </w:abstractNum>
  <w:abstractNum w:abstractNumId="15" w15:restartNumberingAfterBreak="0">
    <w:nsid w:val="3E469342"/>
    <w:multiLevelType w:val="hybridMultilevel"/>
    <w:tmpl w:val="76B17334"/>
    <w:lvl w:ilvl="0" w:tplc="69925E98">
      <w:start w:val="1"/>
      <w:numFmt w:val="bullet"/>
      <w:lvlText w:val="⟘"/>
      <w:lvlJc w:val="left"/>
      <w:pPr>
        <w:tabs>
          <w:tab w:val="left" w:pos="400"/>
        </w:tabs>
        <w:ind w:left="400" w:hanging="400"/>
      </w:pPr>
      <w:rPr>
        <w:rFonts w:ascii="Wingdings" w:hAnsi="Wingdings"/>
        <w:color w:val="0892AF"/>
      </w:rPr>
    </w:lvl>
    <w:lvl w:ilvl="1" w:tplc="18AB49F4" w:tentative="1">
      <w:start w:val="1"/>
      <w:numFmt w:val="decimal"/>
      <w:lvlText w:val="%2."/>
      <w:lvlJc w:val="left"/>
      <w:pPr>
        <w:tabs>
          <w:tab w:val="left" w:pos="0"/>
        </w:tabs>
      </w:pPr>
      <w:rPr>
        <w:rFonts w:ascii="Times New Roman" w:hAnsi="Times New Roman" w:cs="Times New Roman"/>
        <w:color w:val="000000"/>
      </w:rPr>
    </w:lvl>
    <w:lvl w:ilvl="2" w:tplc="20924C70" w:tentative="1">
      <w:start w:val="1"/>
      <w:numFmt w:val="decimal"/>
      <w:lvlText w:val="%3."/>
      <w:lvlJc w:val="left"/>
      <w:pPr>
        <w:tabs>
          <w:tab w:val="left" w:pos="0"/>
        </w:tabs>
      </w:pPr>
      <w:rPr>
        <w:rFonts w:ascii="Times New Roman" w:hAnsi="Times New Roman" w:cs="Times New Roman"/>
        <w:color w:val="000000"/>
      </w:rPr>
    </w:lvl>
    <w:lvl w:ilvl="3" w:tplc="30534C3C" w:tentative="1">
      <w:start w:val="1"/>
      <w:numFmt w:val="decimal"/>
      <w:lvlText w:val="%4."/>
      <w:lvlJc w:val="left"/>
      <w:pPr>
        <w:tabs>
          <w:tab w:val="left" w:pos="0"/>
        </w:tabs>
      </w:pPr>
      <w:rPr>
        <w:rFonts w:ascii="Times New Roman" w:hAnsi="Times New Roman" w:cs="Times New Roman"/>
        <w:color w:val="000000"/>
      </w:rPr>
    </w:lvl>
    <w:lvl w:ilvl="4" w:tplc="35B0B12A" w:tentative="1">
      <w:start w:val="1"/>
      <w:numFmt w:val="decimal"/>
      <w:lvlText w:val="%5."/>
      <w:lvlJc w:val="left"/>
      <w:pPr>
        <w:tabs>
          <w:tab w:val="left" w:pos="0"/>
        </w:tabs>
      </w:pPr>
      <w:rPr>
        <w:rFonts w:ascii="Times New Roman" w:hAnsi="Times New Roman" w:cs="Times New Roman"/>
        <w:color w:val="000000"/>
      </w:rPr>
    </w:lvl>
    <w:lvl w:ilvl="5" w:tplc="4F43183B" w:tentative="1">
      <w:start w:val="1"/>
      <w:numFmt w:val="decimal"/>
      <w:lvlText w:val="%6."/>
      <w:lvlJc w:val="left"/>
      <w:pPr>
        <w:tabs>
          <w:tab w:val="left" w:pos="0"/>
        </w:tabs>
      </w:pPr>
      <w:rPr>
        <w:rFonts w:ascii="Times New Roman" w:hAnsi="Times New Roman" w:cs="Times New Roman"/>
        <w:color w:val="000000"/>
      </w:rPr>
    </w:lvl>
    <w:lvl w:ilvl="6" w:tplc="29B11377" w:tentative="1">
      <w:start w:val="1"/>
      <w:numFmt w:val="decimal"/>
      <w:lvlText w:val="%7."/>
      <w:lvlJc w:val="left"/>
      <w:pPr>
        <w:tabs>
          <w:tab w:val="left" w:pos="0"/>
        </w:tabs>
      </w:pPr>
      <w:rPr>
        <w:rFonts w:ascii="Times New Roman" w:hAnsi="Times New Roman" w:cs="Times New Roman"/>
        <w:color w:val="000000"/>
      </w:rPr>
    </w:lvl>
    <w:lvl w:ilvl="7" w:tplc="27863716" w:tentative="1">
      <w:start w:val="1"/>
      <w:numFmt w:val="decimal"/>
      <w:lvlText w:val="%8."/>
      <w:lvlJc w:val="left"/>
      <w:pPr>
        <w:tabs>
          <w:tab w:val="left" w:pos="0"/>
        </w:tabs>
      </w:pPr>
      <w:rPr>
        <w:rFonts w:ascii="Times New Roman" w:hAnsi="Times New Roman" w:cs="Times New Roman"/>
        <w:color w:val="000000"/>
      </w:rPr>
    </w:lvl>
    <w:lvl w:ilvl="8" w:tplc="05FDC378" w:tentative="1">
      <w:start w:val="1"/>
      <w:numFmt w:val="decimal"/>
      <w:lvlText w:val="%9."/>
      <w:lvlJc w:val="left"/>
      <w:pPr>
        <w:tabs>
          <w:tab w:val="left" w:pos="0"/>
        </w:tabs>
      </w:pPr>
      <w:rPr>
        <w:rFonts w:ascii="Times New Roman" w:hAnsi="Times New Roman" w:cs="Times New Roman"/>
        <w:color w:val="000000"/>
      </w:rPr>
    </w:lvl>
  </w:abstractNum>
  <w:abstractNum w:abstractNumId="16" w15:restartNumberingAfterBreak="0">
    <w:nsid w:val="3FD1618D"/>
    <w:multiLevelType w:val="hybridMultilevel"/>
    <w:tmpl w:val="1C4A8722"/>
    <w:lvl w:ilvl="0" w:tplc="4F585D73">
      <w:start w:val="1"/>
      <w:numFmt w:val="bullet"/>
      <w:lvlText w:val="⟘"/>
      <w:lvlJc w:val="left"/>
      <w:pPr>
        <w:tabs>
          <w:tab w:val="left" w:pos="400"/>
        </w:tabs>
        <w:ind w:left="400" w:hanging="400"/>
      </w:pPr>
      <w:rPr>
        <w:rFonts w:ascii="Wingdings" w:hAnsi="Wingdings"/>
        <w:color w:val="0892AF"/>
      </w:rPr>
    </w:lvl>
    <w:lvl w:ilvl="1" w:tplc="59154BD4" w:tentative="1">
      <w:start w:val="1"/>
      <w:numFmt w:val="decimal"/>
      <w:lvlText w:val="%2."/>
      <w:lvlJc w:val="left"/>
      <w:pPr>
        <w:tabs>
          <w:tab w:val="left" w:pos="0"/>
        </w:tabs>
      </w:pPr>
      <w:rPr>
        <w:rFonts w:ascii="Times New Roman" w:hAnsi="Times New Roman" w:cs="Times New Roman"/>
        <w:color w:val="000000"/>
      </w:rPr>
    </w:lvl>
    <w:lvl w:ilvl="2" w:tplc="416943BC" w:tentative="1">
      <w:start w:val="1"/>
      <w:numFmt w:val="decimal"/>
      <w:lvlText w:val="%3."/>
      <w:lvlJc w:val="left"/>
      <w:pPr>
        <w:tabs>
          <w:tab w:val="left" w:pos="0"/>
        </w:tabs>
      </w:pPr>
      <w:rPr>
        <w:rFonts w:ascii="Times New Roman" w:hAnsi="Times New Roman" w:cs="Times New Roman"/>
        <w:color w:val="000000"/>
      </w:rPr>
    </w:lvl>
    <w:lvl w:ilvl="3" w:tplc="09CEFE68" w:tentative="1">
      <w:start w:val="1"/>
      <w:numFmt w:val="decimal"/>
      <w:lvlText w:val="%4."/>
      <w:lvlJc w:val="left"/>
      <w:pPr>
        <w:tabs>
          <w:tab w:val="left" w:pos="0"/>
        </w:tabs>
      </w:pPr>
      <w:rPr>
        <w:rFonts w:ascii="Times New Roman" w:hAnsi="Times New Roman" w:cs="Times New Roman"/>
        <w:color w:val="000000"/>
      </w:rPr>
    </w:lvl>
    <w:lvl w:ilvl="4" w:tplc="4D068973" w:tentative="1">
      <w:start w:val="1"/>
      <w:numFmt w:val="decimal"/>
      <w:lvlText w:val="%5."/>
      <w:lvlJc w:val="left"/>
      <w:pPr>
        <w:tabs>
          <w:tab w:val="left" w:pos="0"/>
        </w:tabs>
      </w:pPr>
      <w:rPr>
        <w:rFonts w:ascii="Times New Roman" w:hAnsi="Times New Roman" w:cs="Times New Roman"/>
        <w:color w:val="000000"/>
      </w:rPr>
    </w:lvl>
    <w:lvl w:ilvl="5" w:tplc="1F77D8E2" w:tentative="1">
      <w:start w:val="1"/>
      <w:numFmt w:val="decimal"/>
      <w:lvlText w:val="%6."/>
      <w:lvlJc w:val="left"/>
      <w:pPr>
        <w:tabs>
          <w:tab w:val="left" w:pos="0"/>
        </w:tabs>
      </w:pPr>
      <w:rPr>
        <w:rFonts w:ascii="Times New Roman" w:hAnsi="Times New Roman" w:cs="Times New Roman"/>
        <w:color w:val="000000"/>
      </w:rPr>
    </w:lvl>
    <w:lvl w:ilvl="6" w:tplc="3F820D0E" w:tentative="1">
      <w:start w:val="1"/>
      <w:numFmt w:val="decimal"/>
      <w:lvlText w:val="%7."/>
      <w:lvlJc w:val="left"/>
      <w:pPr>
        <w:tabs>
          <w:tab w:val="left" w:pos="0"/>
        </w:tabs>
      </w:pPr>
      <w:rPr>
        <w:rFonts w:ascii="Times New Roman" w:hAnsi="Times New Roman" w:cs="Times New Roman"/>
        <w:color w:val="000000"/>
      </w:rPr>
    </w:lvl>
    <w:lvl w:ilvl="7" w:tplc="34F76037" w:tentative="1">
      <w:start w:val="1"/>
      <w:numFmt w:val="decimal"/>
      <w:lvlText w:val="%8."/>
      <w:lvlJc w:val="left"/>
      <w:pPr>
        <w:tabs>
          <w:tab w:val="left" w:pos="0"/>
        </w:tabs>
      </w:pPr>
      <w:rPr>
        <w:rFonts w:ascii="Times New Roman" w:hAnsi="Times New Roman" w:cs="Times New Roman"/>
        <w:color w:val="000000"/>
      </w:rPr>
    </w:lvl>
    <w:lvl w:ilvl="8" w:tplc="64443322" w:tentative="1">
      <w:start w:val="1"/>
      <w:numFmt w:val="decimal"/>
      <w:lvlText w:val="%9."/>
      <w:lvlJc w:val="left"/>
      <w:pPr>
        <w:tabs>
          <w:tab w:val="left" w:pos="0"/>
        </w:tabs>
      </w:pPr>
      <w:rPr>
        <w:rFonts w:ascii="Times New Roman" w:hAnsi="Times New Roman" w:cs="Times New Roman"/>
        <w:color w:val="000000"/>
      </w:rPr>
    </w:lvl>
  </w:abstractNum>
  <w:abstractNum w:abstractNumId="17" w15:restartNumberingAfterBreak="0">
    <w:nsid w:val="42520D2A"/>
    <w:multiLevelType w:val="hybridMultilevel"/>
    <w:tmpl w:val="08145DA8"/>
    <w:lvl w:ilvl="0" w:tplc="5740C2AC">
      <w:start w:val="1"/>
      <w:numFmt w:val="bullet"/>
      <w:lvlText w:val=""/>
      <w:lvlJc w:val="left"/>
      <w:pPr>
        <w:ind w:left="795" w:hanging="360"/>
      </w:pPr>
      <w:rPr>
        <w:rFonts w:ascii="Wingdings" w:hAnsi="Wingdings" w:hint="default"/>
        <w:color w:val="auto"/>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8" w15:restartNumberingAfterBreak="0">
    <w:nsid w:val="4B1E769B"/>
    <w:multiLevelType w:val="hybridMultilevel"/>
    <w:tmpl w:val="6032C8EC"/>
    <w:lvl w:ilvl="0" w:tplc="D0365DF8">
      <w:start w:val="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31258B"/>
    <w:multiLevelType w:val="multilevel"/>
    <w:tmpl w:val="E920FEC8"/>
    <w:lvl w:ilvl="0">
      <w:start w:val="5"/>
      <w:numFmt w:val="decimal"/>
      <w:lvlText w:val="%1"/>
      <w:lvlJc w:val="left"/>
      <w:pPr>
        <w:ind w:left="375" w:hanging="375"/>
      </w:pPr>
      <w:rPr>
        <w:rFonts w:ascii="Calibri" w:eastAsiaTheme="minorEastAsia" w:hAnsi="Calibri" w:cs="Calibri" w:hint="default"/>
        <w:b/>
        <w:i w:val="0"/>
        <w:color w:val="0892AF"/>
        <w:sz w:val="28"/>
      </w:rPr>
    </w:lvl>
    <w:lvl w:ilvl="1">
      <w:start w:val="3"/>
      <w:numFmt w:val="decimal"/>
      <w:lvlText w:val="%1.%2"/>
      <w:lvlJc w:val="left"/>
      <w:pPr>
        <w:ind w:left="1170" w:hanging="375"/>
      </w:pPr>
      <w:rPr>
        <w:rFonts w:ascii="Calibri" w:eastAsiaTheme="minorEastAsia" w:hAnsi="Calibri" w:cs="Calibri" w:hint="default"/>
        <w:b/>
        <w:i w:val="0"/>
        <w:color w:val="0892AF"/>
        <w:sz w:val="28"/>
      </w:rPr>
    </w:lvl>
    <w:lvl w:ilvl="2">
      <w:start w:val="1"/>
      <w:numFmt w:val="decimal"/>
      <w:lvlText w:val="%1.%2.%3"/>
      <w:lvlJc w:val="left"/>
      <w:pPr>
        <w:ind w:left="2310" w:hanging="720"/>
      </w:pPr>
      <w:rPr>
        <w:rFonts w:ascii="Calibri" w:eastAsiaTheme="minorEastAsia" w:hAnsi="Calibri" w:cs="Calibri" w:hint="default"/>
        <w:b/>
        <w:i w:val="0"/>
        <w:color w:val="0892AF"/>
        <w:sz w:val="28"/>
      </w:rPr>
    </w:lvl>
    <w:lvl w:ilvl="3">
      <w:start w:val="1"/>
      <w:numFmt w:val="decimal"/>
      <w:lvlText w:val="%1.%2.%3.%4"/>
      <w:lvlJc w:val="left"/>
      <w:pPr>
        <w:ind w:left="3105" w:hanging="720"/>
      </w:pPr>
      <w:rPr>
        <w:rFonts w:ascii="Calibri" w:eastAsiaTheme="minorEastAsia" w:hAnsi="Calibri" w:cs="Calibri" w:hint="default"/>
        <w:b/>
        <w:i w:val="0"/>
        <w:color w:val="0892AF"/>
        <w:sz w:val="28"/>
      </w:rPr>
    </w:lvl>
    <w:lvl w:ilvl="4">
      <w:start w:val="1"/>
      <w:numFmt w:val="decimal"/>
      <w:lvlText w:val="%1.%2.%3.%4.%5"/>
      <w:lvlJc w:val="left"/>
      <w:pPr>
        <w:ind w:left="4260" w:hanging="1080"/>
      </w:pPr>
      <w:rPr>
        <w:rFonts w:ascii="Calibri" w:eastAsiaTheme="minorEastAsia" w:hAnsi="Calibri" w:cs="Calibri" w:hint="default"/>
        <w:b/>
        <w:i w:val="0"/>
        <w:color w:val="0892AF"/>
        <w:sz w:val="28"/>
      </w:rPr>
    </w:lvl>
    <w:lvl w:ilvl="5">
      <w:start w:val="1"/>
      <w:numFmt w:val="decimal"/>
      <w:lvlText w:val="%1.%2.%3.%4.%5.%6"/>
      <w:lvlJc w:val="left"/>
      <w:pPr>
        <w:ind w:left="5055" w:hanging="1080"/>
      </w:pPr>
      <w:rPr>
        <w:rFonts w:ascii="Calibri" w:eastAsiaTheme="minorEastAsia" w:hAnsi="Calibri" w:cs="Calibri" w:hint="default"/>
        <w:b/>
        <w:i w:val="0"/>
        <w:color w:val="0892AF"/>
        <w:sz w:val="28"/>
      </w:rPr>
    </w:lvl>
    <w:lvl w:ilvl="6">
      <w:start w:val="1"/>
      <w:numFmt w:val="decimal"/>
      <w:lvlText w:val="%1.%2.%3.%4.%5.%6.%7"/>
      <w:lvlJc w:val="left"/>
      <w:pPr>
        <w:ind w:left="6210" w:hanging="1440"/>
      </w:pPr>
      <w:rPr>
        <w:rFonts w:ascii="Calibri" w:eastAsiaTheme="minorEastAsia" w:hAnsi="Calibri" w:cs="Calibri" w:hint="default"/>
        <w:b/>
        <w:i w:val="0"/>
        <w:color w:val="0892AF"/>
        <w:sz w:val="28"/>
      </w:rPr>
    </w:lvl>
    <w:lvl w:ilvl="7">
      <w:start w:val="1"/>
      <w:numFmt w:val="decimal"/>
      <w:lvlText w:val="%1.%2.%3.%4.%5.%6.%7.%8"/>
      <w:lvlJc w:val="left"/>
      <w:pPr>
        <w:ind w:left="7005" w:hanging="1440"/>
      </w:pPr>
      <w:rPr>
        <w:rFonts w:ascii="Calibri" w:eastAsiaTheme="minorEastAsia" w:hAnsi="Calibri" w:cs="Calibri" w:hint="default"/>
        <w:b/>
        <w:i w:val="0"/>
        <w:color w:val="0892AF"/>
        <w:sz w:val="28"/>
      </w:rPr>
    </w:lvl>
    <w:lvl w:ilvl="8">
      <w:start w:val="1"/>
      <w:numFmt w:val="decimal"/>
      <w:lvlText w:val="%1.%2.%3.%4.%5.%6.%7.%8.%9"/>
      <w:lvlJc w:val="left"/>
      <w:pPr>
        <w:ind w:left="7800" w:hanging="1440"/>
      </w:pPr>
      <w:rPr>
        <w:rFonts w:ascii="Calibri" w:eastAsiaTheme="minorEastAsia" w:hAnsi="Calibri" w:cs="Calibri" w:hint="default"/>
        <w:b/>
        <w:i w:val="0"/>
        <w:color w:val="0892AF"/>
        <w:sz w:val="28"/>
      </w:rPr>
    </w:lvl>
  </w:abstractNum>
  <w:abstractNum w:abstractNumId="20" w15:restartNumberingAfterBreak="0">
    <w:nsid w:val="52182799"/>
    <w:multiLevelType w:val="hybridMultilevel"/>
    <w:tmpl w:val="37D69B7A"/>
    <w:lvl w:ilvl="0" w:tplc="5434CA76">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222160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A9625F"/>
    <w:multiLevelType w:val="hybridMultilevel"/>
    <w:tmpl w:val="8828F8EC"/>
    <w:lvl w:ilvl="0" w:tplc="1A664006">
      <w:start w:val="6"/>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C22EBE"/>
    <w:multiLevelType w:val="multilevel"/>
    <w:tmpl w:val="B4AE2F1E"/>
    <w:styleLink w:val="Style1"/>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FF1343"/>
    <w:multiLevelType w:val="hybridMultilevel"/>
    <w:tmpl w:val="86784A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BD87D37"/>
    <w:multiLevelType w:val="multilevel"/>
    <w:tmpl w:val="E3F24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A74ABD"/>
    <w:multiLevelType w:val="hybridMultilevel"/>
    <w:tmpl w:val="207FEC08"/>
    <w:lvl w:ilvl="0" w:tplc="02B6A79C">
      <w:start w:val="1"/>
      <w:numFmt w:val="bullet"/>
      <w:lvlText w:val="⟘"/>
      <w:lvlJc w:val="left"/>
      <w:pPr>
        <w:tabs>
          <w:tab w:val="left" w:pos="400"/>
        </w:tabs>
        <w:ind w:left="400" w:hanging="400"/>
      </w:pPr>
      <w:rPr>
        <w:rFonts w:ascii="Wingdings" w:hAnsi="Wingdings"/>
        <w:color w:val="0892AF"/>
      </w:rPr>
    </w:lvl>
    <w:lvl w:ilvl="1" w:tplc="3EBB1C14" w:tentative="1">
      <w:start w:val="1"/>
      <w:numFmt w:val="decimal"/>
      <w:lvlText w:val="%2."/>
      <w:lvlJc w:val="left"/>
      <w:pPr>
        <w:tabs>
          <w:tab w:val="left" w:pos="0"/>
        </w:tabs>
      </w:pPr>
      <w:rPr>
        <w:rFonts w:ascii="Times New Roman" w:hAnsi="Times New Roman" w:cs="Times New Roman"/>
        <w:color w:val="000000"/>
      </w:rPr>
    </w:lvl>
    <w:lvl w:ilvl="2" w:tplc="01747B3F" w:tentative="1">
      <w:start w:val="1"/>
      <w:numFmt w:val="decimal"/>
      <w:lvlText w:val="%3."/>
      <w:lvlJc w:val="left"/>
      <w:pPr>
        <w:tabs>
          <w:tab w:val="left" w:pos="0"/>
        </w:tabs>
      </w:pPr>
      <w:rPr>
        <w:rFonts w:ascii="Times New Roman" w:hAnsi="Times New Roman" w:cs="Times New Roman"/>
        <w:color w:val="000000"/>
      </w:rPr>
    </w:lvl>
    <w:lvl w:ilvl="3" w:tplc="012742AD" w:tentative="1">
      <w:start w:val="1"/>
      <w:numFmt w:val="decimal"/>
      <w:lvlText w:val="%4."/>
      <w:lvlJc w:val="left"/>
      <w:pPr>
        <w:tabs>
          <w:tab w:val="left" w:pos="0"/>
        </w:tabs>
      </w:pPr>
      <w:rPr>
        <w:rFonts w:ascii="Times New Roman" w:hAnsi="Times New Roman" w:cs="Times New Roman"/>
        <w:color w:val="000000"/>
      </w:rPr>
    </w:lvl>
    <w:lvl w:ilvl="4" w:tplc="14D92859" w:tentative="1">
      <w:start w:val="1"/>
      <w:numFmt w:val="decimal"/>
      <w:lvlText w:val="%5."/>
      <w:lvlJc w:val="left"/>
      <w:pPr>
        <w:tabs>
          <w:tab w:val="left" w:pos="0"/>
        </w:tabs>
      </w:pPr>
      <w:rPr>
        <w:rFonts w:ascii="Times New Roman" w:hAnsi="Times New Roman" w:cs="Times New Roman"/>
        <w:color w:val="000000"/>
      </w:rPr>
    </w:lvl>
    <w:lvl w:ilvl="5" w:tplc="7D809C69" w:tentative="1">
      <w:start w:val="1"/>
      <w:numFmt w:val="decimal"/>
      <w:lvlText w:val="%6."/>
      <w:lvlJc w:val="left"/>
      <w:pPr>
        <w:tabs>
          <w:tab w:val="left" w:pos="0"/>
        </w:tabs>
      </w:pPr>
      <w:rPr>
        <w:rFonts w:ascii="Times New Roman" w:hAnsi="Times New Roman" w:cs="Times New Roman"/>
        <w:color w:val="000000"/>
      </w:rPr>
    </w:lvl>
    <w:lvl w:ilvl="6" w:tplc="316A3804" w:tentative="1">
      <w:start w:val="1"/>
      <w:numFmt w:val="decimal"/>
      <w:lvlText w:val="%7."/>
      <w:lvlJc w:val="left"/>
      <w:pPr>
        <w:tabs>
          <w:tab w:val="left" w:pos="0"/>
        </w:tabs>
      </w:pPr>
      <w:rPr>
        <w:rFonts w:ascii="Times New Roman" w:hAnsi="Times New Roman" w:cs="Times New Roman"/>
        <w:color w:val="000000"/>
      </w:rPr>
    </w:lvl>
    <w:lvl w:ilvl="7" w:tplc="029B0995" w:tentative="1">
      <w:start w:val="1"/>
      <w:numFmt w:val="decimal"/>
      <w:lvlText w:val="%8."/>
      <w:lvlJc w:val="left"/>
      <w:pPr>
        <w:tabs>
          <w:tab w:val="left" w:pos="0"/>
        </w:tabs>
      </w:pPr>
      <w:rPr>
        <w:rFonts w:ascii="Times New Roman" w:hAnsi="Times New Roman" w:cs="Times New Roman"/>
        <w:color w:val="000000"/>
      </w:rPr>
    </w:lvl>
    <w:lvl w:ilvl="8" w:tplc="4ED00A33" w:tentative="1">
      <w:start w:val="1"/>
      <w:numFmt w:val="decimal"/>
      <w:lvlText w:val="%9."/>
      <w:lvlJc w:val="left"/>
      <w:pPr>
        <w:tabs>
          <w:tab w:val="left" w:pos="0"/>
        </w:tabs>
      </w:pPr>
      <w:rPr>
        <w:rFonts w:ascii="Times New Roman" w:hAnsi="Times New Roman" w:cs="Times New Roman"/>
        <w:color w:val="000000"/>
      </w:rPr>
    </w:lvl>
  </w:abstractNum>
  <w:abstractNum w:abstractNumId="27" w15:restartNumberingAfterBreak="0">
    <w:nsid w:val="731F4255"/>
    <w:multiLevelType w:val="hybridMultilevel"/>
    <w:tmpl w:val="21D41882"/>
    <w:lvl w:ilvl="0" w:tplc="8EDAD716">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96C7DB7"/>
    <w:multiLevelType w:val="hybridMultilevel"/>
    <w:tmpl w:val="176B32D6"/>
    <w:lvl w:ilvl="0" w:tplc="7D1A97EF">
      <w:start w:val="1"/>
      <w:numFmt w:val="bullet"/>
      <w:lvlText w:val="⟘"/>
      <w:lvlJc w:val="left"/>
      <w:pPr>
        <w:tabs>
          <w:tab w:val="left" w:pos="400"/>
        </w:tabs>
        <w:ind w:left="400" w:hanging="400"/>
      </w:pPr>
      <w:rPr>
        <w:rFonts w:ascii="Wingdings" w:hAnsi="Wingdings"/>
        <w:color w:val="0892AF"/>
      </w:rPr>
    </w:lvl>
    <w:lvl w:ilvl="1" w:tplc="4614A613" w:tentative="1">
      <w:start w:val="1"/>
      <w:numFmt w:val="decimal"/>
      <w:lvlText w:val="%2."/>
      <w:lvlJc w:val="left"/>
      <w:pPr>
        <w:tabs>
          <w:tab w:val="left" w:pos="0"/>
        </w:tabs>
      </w:pPr>
      <w:rPr>
        <w:rFonts w:ascii="Times New Roman" w:hAnsi="Times New Roman" w:cs="Times New Roman"/>
        <w:color w:val="000000"/>
      </w:rPr>
    </w:lvl>
    <w:lvl w:ilvl="2" w:tplc="6BA7967A" w:tentative="1">
      <w:start w:val="1"/>
      <w:numFmt w:val="decimal"/>
      <w:lvlText w:val="%3."/>
      <w:lvlJc w:val="left"/>
      <w:pPr>
        <w:tabs>
          <w:tab w:val="left" w:pos="0"/>
        </w:tabs>
      </w:pPr>
      <w:rPr>
        <w:rFonts w:ascii="Times New Roman" w:hAnsi="Times New Roman" w:cs="Times New Roman"/>
        <w:color w:val="000000"/>
      </w:rPr>
    </w:lvl>
    <w:lvl w:ilvl="3" w:tplc="34AA1E67" w:tentative="1">
      <w:start w:val="1"/>
      <w:numFmt w:val="decimal"/>
      <w:lvlText w:val="%4."/>
      <w:lvlJc w:val="left"/>
      <w:pPr>
        <w:tabs>
          <w:tab w:val="left" w:pos="0"/>
        </w:tabs>
      </w:pPr>
      <w:rPr>
        <w:rFonts w:ascii="Times New Roman" w:hAnsi="Times New Roman" w:cs="Times New Roman"/>
        <w:color w:val="000000"/>
      </w:rPr>
    </w:lvl>
    <w:lvl w:ilvl="4" w:tplc="11EF16A5" w:tentative="1">
      <w:start w:val="1"/>
      <w:numFmt w:val="decimal"/>
      <w:lvlText w:val="%5."/>
      <w:lvlJc w:val="left"/>
      <w:pPr>
        <w:tabs>
          <w:tab w:val="left" w:pos="0"/>
        </w:tabs>
      </w:pPr>
      <w:rPr>
        <w:rFonts w:ascii="Times New Roman" w:hAnsi="Times New Roman" w:cs="Times New Roman"/>
        <w:color w:val="000000"/>
      </w:rPr>
    </w:lvl>
    <w:lvl w:ilvl="5" w:tplc="20D4A7B7" w:tentative="1">
      <w:start w:val="1"/>
      <w:numFmt w:val="decimal"/>
      <w:lvlText w:val="%6."/>
      <w:lvlJc w:val="left"/>
      <w:pPr>
        <w:tabs>
          <w:tab w:val="left" w:pos="0"/>
        </w:tabs>
      </w:pPr>
      <w:rPr>
        <w:rFonts w:ascii="Times New Roman" w:hAnsi="Times New Roman" w:cs="Times New Roman"/>
        <w:color w:val="000000"/>
      </w:rPr>
    </w:lvl>
    <w:lvl w:ilvl="6" w:tplc="3589CAD0" w:tentative="1">
      <w:start w:val="1"/>
      <w:numFmt w:val="decimal"/>
      <w:lvlText w:val="%7."/>
      <w:lvlJc w:val="left"/>
      <w:pPr>
        <w:tabs>
          <w:tab w:val="left" w:pos="0"/>
        </w:tabs>
      </w:pPr>
      <w:rPr>
        <w:rFonts w:ascii="Times New Roman" w:hAnsi="Times New Roman" w:cs="Times New Roman"/>
        <w:color w:val="000000"/>
      </w:rPr>
    </w:lvl>
    <w:lvl w:ilvl="7" w:tplc="161AF0A4" w:tentative="1">
      <w:start w:val="1"/>
      <w:numFmt w:val="decimal"/>
      <w:lvlText w:val="%8."/>
      <w:lvlJc w:val="left"/>
      <w:pPr>
        <w:tabs>
          <w:tab w:val="left" w:pos="0"/>
        </w:tabs>
      </w:pPr>
      <w:rPr>
        <w:rFonts w:ascii="Times New Roman" w:hAnsi="Times New Roman" w:cs="Times New Roman"/>
        <w:color w:val="000000"/>
      </w:rPr>
    </w:lvl>
    <w:lvl w:ilvl="8" w:tplc="65C95069" w:tentative="1">
      <w:start w:val="1"/>
      <w:numFmt w:val="decimal"/>
      <w:lvlText w:val="%9."/>
      <w:lvlJc w:val="left"/>
      <w:pPr>
        <w:tabs>
          <w:tab w:val="left" w:pos="0"/>
        </w:tabs>
      </w:pPr>
      <w:rPr>
        <w:rFonts w:ascii="Times New Roman" w:hAnsi="Times New Roman" w:cs="Times New Roman"/>
        <w:color w:val="000000"/>
      </w:rPr>
    </w:lvl>
  </w:abstractNum>
  <w:abstractNum w:abstractNumId="29" w15:restartNumberingAfterBreak="0">
    <w:nsid w:val="7A294F58"/>
    <w:multiLevelType w:val="hybridMultilevel"/>
    <w:tmpl w:val="B60A12D6"/>
    <w:lvl w:ilvl="0" w:tplc="090A32DE">
      <w:start w:val="13"/>
      <w:numFmt w:val="bullet"/>
      <w:lvlText w:val="-"/>
      <w:lvlJc w:val="left"/>
      <w:pPr>
        <w:ind w:left="720" w:hanging="360"/>
      </w:pPr>
      <w:rPr>
        <w:rFonts w:ascii="Calibri" w:eastAsiaTheme="minorEastAsia"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14"/>
  </w:num>
  <w:num w:numId="4">
    <w:abstractNumId w:val="2"/>
  </w:num>
  <w:num w:numId="5">
    <w:abstractNumId w:val="3"/>
  </w:num>
  <w:num w:numId="6">
    <w:abstractNumId w:val="11"/>
  </w:num>
  <w:num w:numId="7">
    <w:abstractNumId w:val="7"/>
  </w:num>
  <w:num w:numId="8">
    <w:abstractNumId w:val="15"/>
  </w:num>
  <w:num w:numId="9">
    <w:abstractNumId w:val="9"/>
  </w:num>
  <w:num w:numId="10">
    <w:abstractNumId w:val="16"/>
  </w:num>
  <w:num w:numId="11">
    <w:abstractNumId w:val="28"/>
  </w:num>
  <w:num w:numId="12">
    <w:abstractNumId w:val="0"/>
  </w:num>
  <w:num w:numId="13">
    <w:abstractNumId w:val="13"/>
  </w:num>
  <w:num w:numId="14">
    <w:abstractNumId w:val="1"/>
  </w:num>
  <w:num w:numId="15">
    <w:abstractNumId w:val="20"/>
  </w:num>
  <w:num w:numId="16">
    <w:abstractNumId w:val="27"/>
  </w:num>
  <w:num w:numId="17">
    <w:abstractNumId w:val="21"/>
  </w:num>
  <w:num w:numId="18">
    <w:abstractNumId w:val="23"/>
  </w:num>
  <w:num w:numId="19">
    <w:abstractNumId w:val="4"/>
  </w:num>
  <w:num w:numId="20">
    <w:abstractNumId w:val="25"/>
  </w:num>
  <w:num w:numId="21">
    <w:abstractNumId w:val="6"/>
  </w:num>
  <w:num w:numId="22">
    <w:abstractNumId w:val="17"/>
  </w:num>
  <w:num w:numId="23">
    <w:abstractNumId w:val="5"/>
  </w:num>
  <w:num w:numId="24">
    <w:abstractNumId w:val="10"/>
  </w:num>
  <w:num w:numId="25">
    <w:abstractNumId w:val="23"/>
  </w:num>
  <w:num w:numId="26">
    <w:abstractNumId w:val="23"/>
  </w:num>
  <w:num w:numId="27">
    <w:abstractNumId w:val="19"/>
  </w:num>
  <w:num w:numId="28">
    <w:abstractNumId w:val="29"/>
  </w:num>
  <w:num w:numId="29">
    <w:abstractNumId w:val="18"/>
  </w:num>
  <w:num w:numId="30">
    <w:abstractNumId w:val="23"/>
  </w:num>
  <w:num w:numId="31">
    <w:abstractNumId w:val="8"/>
  </w:num>
  <w:num w:numId="32">
    <w:abstractNumId w:val="24"/>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7A8"/>
    <w:rsid w:val="00004035"/>
    <w:rsid w:val="00005CA6"/>
    <w:rsid w:val="00012A15"/>
    <w:rsid w:val="000174D7"/>
    <w:rsid w:val="00020FE7"/>
    <w:rsid w:val="00023567"/>
    <w:rsid w:val="00027E48"/>
    <w:rsid w:val="000317F8"/>
    <w:rsid w:val="00040737"/>
    <w:rsid w:val="00042F3F"/>
    <w:rsid w:val="00045D9E"/>
    <w:rsid w:val="00052F06"/>
    <w:rsid w:val="00053A98"/>
    <w:rsid w:val="0006088C"/>
    <w:rsid w:val="000635F8"/>
    <w:rsid w:val="0006530A"/>
    <w:rsid w:val="000701B2"/>
    <w:rsid w:val="00071350"/>
    <w:rsid w:val="0009634E"/>
    <w:rsid w:val="000A78BB"/>
    <w:rsid w:val="000B29C0"/>
    <w:rsid w:val="000C279F"/>
    <w:rsid w:val="000C2A03"/>
    <w:rsid w:val="000E06FC"/>
    <w:rsid w:val="000E4367"/>
    <w:rsid w:val="00101844"/>
    <w:rsid w:val="00121B54"/>
    <w:rsid w:val="00122820"/>
    <w:rsid w:val="00127393"/>
    <w:rsid w:val="001300AE"/>
    <w:rsid w:val="001301F9"/>
    <w:rsid w:val="00130B76"/>
    <w:rsid w:val="001323C9"/>
    <w:rsid w:val="00132B94"/>
    <w:rsid w:val="001405E7"/>
    <w:rsid w:val="001520A0"/>
    <w:rsid w:val="00160065"/>
    <w:rsid w:val="00162E7E"/>
    <w:rsid w:val="001647EA"/>
    <w:rsid w:val="00164917"/>
    <w:rsid w:val="00177883"/>
    <w:rsid w:val="00181E0F"/>
    <w:rsid w:val="00196032"/>
    <w:rsid w:val="001B3069"/>
    <w:rsid w:val="001C6F1B"/>
    <w:rsid w:val="001D3923"/>
    <w:rsid w:val="001D5204"/>
    <w:rsid w:val="001D5427"/>
    <w:rsid w:val="001D60A1"/>
    <w:rsid w:val="001E335B"/>
    <w:rsid w:val="001E5844"/>
    <w:rsid w:val="001E6343"/>
    <w:rsid w:val="001E7223"/>
    <w:rsid w:val="001F13A4"/>
    <w:rsid w:val="001F4177"/>
    <w:rsid w:val="001F7FBE"/>
    <w:rsid w:val="00203977"/>
    <w:rsid w:val="00204690"/>
    <w:rsid w:val="00207E35"/>
    <w:rsid w:val="00227188"/>
    <w:rsid w:val="00231D0D"/>
    <w:rsid w:val="0024257A"/>
    <w:rsid w:val="00245FAE"/>
    <w:rsid w:val="002526E3"/>
    <w:rsid w:val="00261AAE"/>
    <w:rsid w:val="002621FE"/>
    <w:rsid w:val="00263404"/>
    <w:rsid w:val="002656B0"/>
    <w:rsid w:val="00266888"/>
    <w:rsid w:val="002764EF"/>
    <w:rsid w:val="00276D63"/>
    <w:rsid w:val="00277D76"/>
    <w:rsid w:val="0028118E"/>
    <w:rsid w:val="00297DB0"/>
    <w:rsid w:val="002A0F46"/>
    <w:rsid w:val="002A457D"/>
    <w:rsid w:val="002A5028"/>
    <w:rsid w:val="002A691A"/>
    <w:rsid w:val="002A72DF"/>
    <w:rsid w:val="002B6FB3"/>
    <w:rsid w:val="002C0652"/>
    <w:rsid w:val="002D0BD6"/>
    <w:rsid w:val="002F2193"/>
    <w:rsid w:val="00301550"/>
    <w:rsid w:val="00312BE1"/>
    <w:rsid w:val="003157A8"/>
    <w:rsid w:val="003173E7"/>
    <w:rsid w:val="0032064D"/>
    <w:rsid w:val="003250B9"/>
    <w:rsid w:val="003261BE"/>
    <w:rsid w:val="003344DF"/>
    <w:rsid w:val="003542BF"/>
    <w:rsid w:val="0035721C"/>
    <w:rsid w:val="003822BE"/>
    <w:rsid w:val="0038500F"/>
    <w:rsid w:val="00387917"/>
    <w:rsid w:val="00394406"/>
    <w:rsid w:val="0039690B"/>
    <w:rsid w:val="003A0E25"/>
    <w:rsid w:val="003A1BED"/>
    <w:rsid w:val="003C45D5"/>
    <w:rsid w:val="003D30CC"/>
    <w:rsid w:val="003D3CE8"/>
    <w:rsid w:val="003E01A0"/>
    <w:rsid w:val="003E6605"/>
    <w:rsid w:val="003F12B5"/>
    <w:rsid w:val="003F1539"/>
    <w:rsid w:val="00420009"/>
    <w:rsid w:val="0042005A"/>
    <w:rsid w:val="00423AA7"/>
    <w:rsid w:val="00427F14"/>
    <w:rsid w:val="004306B3"/>
    <w:rsid w:val="00437D0B"/>
    <w:rsid w:val="004529EF"/>
    <w:rsid w:val="004607CF"/>
    <w:rsid w:val="0046219A"/>
    <w:rsid w:val="00464E02"/>
    <w:rsid w:val="004815E7"/>
    <w:rsid w:val="00485D9D"/>
    <w:rsid w:val="00495DC5"/>
    <w:rsid w:val="004A195F"/>
    <w:rsid w:val="004A3AD1"/>
    <w:rsid w:val="004A3FF8"/>
    <w:rsid w:val="004B7F02"/>
    <w:rsid w:val="004C7B10"/>
    <w:rsid w:val="004D07D8"/>
    <w:rsid w:val="004D2A10"/>
    <w:rsid w:val="004E0083"/>
    <w:rsid w:val="004E061E"/>
    <w:rsid w:val="004F0CA8"/>
    <w:rsid w:val="00502C39"/>
    <w:rsid w:val="005033D1"/>
    <w:rsid w:val="00506976"/>
    <w:rsid w:val="005110D6"/>
    <w:rsid w:val="00521414"/>
    <w:rsid w:val="00524343"/>
    <w:rsid w:val="00525298"/>
    <w:rsid w:val="00540631"/>
    <w:rsid w:val="00565E10"/>
    <w:rsid w:val="00574413"/>
    <w:rsid w:val="005745DE"/>
    <w:rsid w:val="005833D0"/>
    <w:rsid w:val="0059213F"/>
    <w:rsid w:val="005A4D9C"/>
    <w:rsid w:val="005A530E"/>
    <w:rsid w:val="005B49D5"/>
    <w:rsid w:val="005B7C3E"/>
    <w:rsid w:val="005C008A"/>
    <w:rsid w:val="005D44EE"/>
    <w:rsid w:val="005E0C79"/>
    <w:rsid w:val="005E255E"/>
    <w:rsid w:val="005E4B3C"/>
    <w:rsid w:val="005F03D3"/>
    <w:rsid w:val="00607D88"/>
    <w:rsid w:val="0061098C"/>
    <w:rsid w:val="006123B3"/>
    <w:rsid w:val="00621BE9"/>
    <w:rsid w:val="00632E86"/>
    <w:rsid w:val="006408E8"/>
    <w:rsid w:val="00641C1A"/>
    <w:rsid w:val="0064688D"/>
    <w:rsid w:val="00671307"/>
    <w:rsid w:val="0067145C"/>
    <w:rsid w:val="0067475D"/>
    <w:rsid w:val="00681199"/>
    <w:rsid w:val="00681841"/>
    <w:rsid w:val="006829B5"/>
    <w:rsid w:val="0068456F"/>
    <w:rsid w:val="006846BD"/>
    <w:rsid w:val="006B1CA0"/>
    <w:rsid w:val="006B7257"/>
    <w:rsid w:val="006B7476"/>
    <w:rsid w:val="006C13C1"/>
    <w:rsid w:val="006C4CD5"/>
    <w:rsid w:val="006D36AB"/>
    <w:rsid w:val="006D53AC"/>
    <w:rsid w:val="006D699B"/>
    <w:rsid w:val="006E2642"/>
    <w:rsid w:val="006E2BB7"/>
    <w:rsid w:val="006E3A54"/>
    <w:rsid w:val="006F56BE"/>
    <w:rsid w:val="006F63F3"/>
    <w:rsid w:val="00703EE1"/>
    <w:rsid w:val="00705A9A"/>
    <w:rsid w:val="00712286"/>
    <w:rsid w:val="00732FD0"/>
    <w:rsid w:val="00736CEB"/>
    <w:rsid w:val="0074450B"/>
    <w:rsid w:val="007452B6"/>
    <w:rsid w:val="0074607D"/>
    <w:rsid w:val="00750A41"/>
    <w:rsid w:val="007526AE"/>
    <w:rsid w:val="00753A55"/>
    <w:rsid w:val="007569FA"/>
    <w:rsid w:val="007577A0"/>
    <w:rsid w:val="007750E0"/>
    <w:rsid w:val="007751FF"/>
    <w:rsid w:val="00776A63"/>
    <w:rsid w:val="00783345"/>
    <w:rsid w:val="00793424"/>
    <w:rsid w:val="00795232"/>
    <w:rsid w:val="007A3313"/>
    <w:rsid w:val="007A3C29"/>
    <w:rsid w:val="007A6069"/>
    <w:rsid w:val="007B21C3"/>
    <w:rsid w:val="007B6802"/>
    <w:rsid w:val="007C3C5E"/>
    <w:rsid w:val="007D28C6"/>
    <w:rsid w:val="007D4FE4"/>
    <w:rsid w:val="007E42F3"/>
    <w:rsid w:val="00813031"/>
    <w:rsid w:val="0081681F"/>
    <w:rsid w:val="008243DC"/>
    <w:rsid w:val="00826C48"/>
    <w:rsid w:val="00841E3D"/>
    <w:rsid w:val="00846423"/>
    <w:rsid w:val="008620A5"/>
    <w:rsid w:val="00880F40"/>
    <w:rsid w:val="00890566"/>
    <w:rsid w:val="008A3C90"/>
    <w:rsid w:val="008B45AB"/>
    <w:rsid w:val="008C478D"/>
    <w:rsid w:val="008C61A7"/>
    <w:rsid w:val="008E3F29"/>
    <w:rsid w:val="008E467B"/>
    <w:rsid w:val="008E78B6"/>
    <w:rsid w:val="008E7EA7"/>
    <w:rsid w:val="008F29C0"/>
    <w:rsid w:val="008F3A44"/>
    <w:rsid w:val="008F40F9"/>
    <w:rsid w:val="008F79A6"/>
    <w:rsid w:val="009007E9"/>
    <w:rsid w:val="00903E13"/>
    <w:rsid w:val="00922067"/>
    <w:rsid w:val="00923933"/>
    <w:rsid w:val="00931A09"/>
    <w:rsid w:val="00933702"/>
    <w:rsid w:val="0093428E"/>
    <w:rsid w:val="00934EA0"/>
    <w:rsid w:val="0093671B"/>
    <w:rsid w:val="00944296"/>
    <w:rsid w:val="0094724E"/>
    <w:rsid w:val="00960015"/>
    <w:rsid w:val="00965FB6"/>
    <w:rsid w:val="00982B1D"/>
    <w:rsid w:val="00983EA1"/>
    <w:rsid w:val="00984B44"/>
    <w:rsid w:val="009A1636"/>
    <w:rsid w:val="009B0EED"/>
    <w:rsid w:val="009B1C77"/>
    <w:rsid w:val="009B375C"/>
    <w:rsid w:val="009B4354"/>
    <w:rsid w:val="009B5050"/>
    <w:rsid w:val="009B765F"/>
    <w:rsid w:val="009C05F8"/>
    <w:rsid w:val="009C3457"/>
    <w:rsid w:val="009E46F5"/>
    <w:rsid w:val="009E57F9"/>
    <w:rsid w:val="00A00A7E"/>
    <w:rsid w:val="00A00C76"/>
    <w:rsid w:val="00A1303F"/>
    <w:rsid w:val="00A36D6A"/>
    <w:rsid w:val="00A36FE5"/>
    <w:rsid w:val="00A85F93"/>
    <w:rsid w:val="00A86DF0"/>
    <w:rsid w:val="00A9278B"/>
    <w:rsid w:val="00A978C6"/>
    <w:rsid w:val="00AA3284"/>
    <w:rsid w:val="00AB2165"/>
    <w:rsid w:val="00AB3DB6"/>
    <w:rsid w:val="00AB74FE"/>
    <w:rsid w:val="00AC31B1"/>
    <w:rsid w:val="00AC70BF"/>
    <w:rsid w:val="00AD1371"/>
    <w:rsid w:val="00AD42AE"/>
    <w:rsid w:val="00AD67D3"/>
    <w:rsid w:val="00AF48A4"/>
    <w:rsid w:val="00B113F7"/>
    <w:rsid w:val="00B229E4"/>
    <w:rsid w:val="00B25A5B"/>
    <w:rsid w:val="00B34658"/>
    <w:rsid w:val="00B43B6E"/>
    <w:rsid w:val="00B464EB"/>
    <w:rsid w:val="00B510ED"/>
    <w:rsid w:val="00B5600B"/>
    <w:rsid w:val="00B678F9"/>
    <w:rsid w:val="00B71644"/>
    <w:rsid w:val="00B7463B"/>
    <w:rsid w:val="00B82F88"/>
    <w:rsid w:val="00B84AF5"/>
    <w:rsid w:val="00B84D37"/>
    <w:rsid w:val="00B912DA"/>
    <w:rsid w:val="00BA05C3"/>
    <w:rsid w:val="00BB3BC7"/>
    <w:rsid w:val="00BB5960"/>
    <w:rsid w:val="00BC5314"/>
    <w:rsid w:val="00BC59A8"/>
    <w:rsid w:val="00BD6214"/>
    <w:rsid w:val="00BE0E0B"/>
    <w:rsid w:val="00BE2924"/>
    <w:rsid w:val="00BE66A0"/>
    <w:rsid w:val="00C01C4C"/>
    <w:rsid w:val="00C04070"/>
    <w:rsid w:val="00C14BDE"/>
    <w:rsid w:val="00C169DD"/>
    <w:rsid w:val="00C16F47"/>
    <w:rsid w:val="00C23C75"/>
    <w:rsid w:val="00C2569C"/>
    <w:rsid w:val="00C27A01"/>
    <w:rsid w:val="00C31A13"/>
    <w:rsid w:val="00C408B0"/>
    <w:rsid w:val="00C4371E"/>
    <w:rsid w:val="00C579FF"/>
    <w:rsid w:val="00C6012C"/>
    <w:rsid w:val="00C60DC6"/>
    <w:rsid w:val="00C6515B"/>
    <w:rsid w:val="00C76199"/>
    <w:rsid w:val="00C764B4"/>
    <w:rsid w:val="00C76858"/>
    <w:rsid w:val="00C7762A"/>
    <w:rsid w:val="00C803AE"/>
    <w:rsid w:val="00C909D4"/>
    <w:rsid w:val="00C90B7A"/>
    <w:rsid w:val="00C916D8"/>
    <w:rsid w:val="00C977A9"/>
    <w:rsid w:val="00CA0823"/>
    <w:rsid w:val="00CA1308"/>
    <w:rsid w:val="00CA1619"/>
    <w:rsid w:val="00CA4B2B"/>
    <w:rsid w:val="00CA662D"/>
    <w:rsid w:val="00CB15D4"/>
    <w:rsid w:val="00CB316B"/>
    <w:rsid w:val="00CB7C55"/>
    <w:rsid w:val="00CC55C0"/>
    <w:rsid w:val="00CC6C1D"/>
    <w:rsid w:val="00CD5999"/>
    <w:rsid w:val="00CE0934"/>
    <w:rsid w:val="00CF0BA2"/>
    <w:rsid w:val="00CF48AE"/>
    <w:rsid w:val="00CF766A"/>
    <w:rsid w:val="00D06172"/>
    <w:rsid w:val="00D14989"/>
    <w:rsid w:val="00D1722B"/>
    <w:rsid w:val="00D228AA"/>
    <w:rsid w:val="00D24D34"/>
    <w:rsid w:val="00D30D5F"/>
    <w:rsid w:val="00D34634"/>
    <w:rsid w:val="00D355E8"/>
    <w:rsid w:val="00D370A9"/>
    <w:rsid w:val="00D37B24"/>
    <w:rsid w:val="00D417A2"/>
    <w:rsid w:val="00D4322F"/>
    <w:rsid w:val="00D53621"/>
    <w:rsid w:val="00D6226A"/>
    <w:rsid w:val="00D64D64"/>
    <w:rsid w:val="00D6566B"/>
    <w:rsid w:val="00D67B4D"/>
    <w:rsid w:val="00D93EDD"/>
    <w:rsid w:val="00D9460E"/>
    <w:rsid w:val="00DB2E0B"/>
    <w:rsid w:val="00DC06C5"/>
    <w:rsid w:val="00DE77F0"/>
    <w:rsid w:val="00DF55CB"/>
    <w:rsid w:val="00E123C3"/>
    <w:rsid w:val="00E1281C"/>
    <w:rsid w:val="00E16A19"/>
    <w:rsid w:val="00E20BA3"/>
    <w:rsid w:val="00E26C28"/>
    <w:rsid w:val="00E31A63"/>
    <w:rsid w:val="00E4405E"/>
    <w:rsid w:val="00E514FE"/>
    <w:rsid w:val="00E548D8"/>
    <w:rsid w:val="00E620B0"/>
    <w:rsid w:val="00E63D31"/>
    <w:rsid w:val="00E75ED5"/>
    <w:rsid w:val="00E7724B"/>
    <w:rsid w:val="00E810E8"/>
    <w:rsid w:val="00E8460C"/>
    <w:rsid w:val="00EA1831"/>
    <w:rsid w:val="00EB36AD"/>
    <w:rsid w:val="00EB4706"/>
    <w:rsid w:val="00EB6D79"/>
    <w:rsid w:val="00EC7CE1"/>
    <w:rsid w:val="00ED0168"/>
    <w:rsid w:val="00ED077A"/>
    <w:rsid w:val="00ED0924"/>
    <w:rsid w:val="00ED6898"/>
    <w:rsid w:val="00EE5F2B"/>
    <w:rsid w:val="00EF035C"/>
    <w:rsid w:val="00F009E5"/>
    <w:rsid w:val="00F067C2"/>
    <w:rsid w:val="00F23C99"/>
    <w:rsid w:val="00F25BF5"/>
    <w:rsid w:val="00F37537"/>
    <w:rsid w:val="00F4280C"/>
    <w:rsid w:val="00F4388A"/>
    <w:rsid w:val="00F53FAF"/>
    <w:rsid w:val="00F627C4"/>
    <w:rsid w:val="00F67F2F"/>
    <w:rsid w:val="00F72473"/>
    <w:rsid w:val="00F72D77"/>
    <w:rsid w:val="00F75CD0"/>
    <w:rsid w:val="00F761D3"/>
    <w:rsid w:val="00F9451F"/>
    <w:rsid w:val="00F9546C"/>
    <w:rsid w:val="00FA0BAD"/>
    <w:rsid w:val="00FC0689"/>
    <w:rsid w:val="00FC3233"/>
    <w:rsid w:val="00FD45F6"/>
    <w:rsid w:val="00FE4AEA"/>
    <w:rsid w:val="00FE4FAB"/>
    <w:rsid w:val="00FF109D"/>
    <w:rsid w:val="00FF16F7"/>
    <w:rsid w:val="00FF18F0"/>
    <w:rsid w:val="00FF56E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409B1F6B"/>
  <w14:defaultImageDpi w14:val="0"/>
  <w15:docId w15:val="{F88DDA68-CF00-407F-A38C-618BF055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4D7"/>
    <w:pPr>
      <w:widowControl w:val="0"/>
      <w:autoSpaceDE w:val="0"/>
      <w:autoSpaceDN w:val="0"/>
      <w:adjustRightInd w:val="0"/>
      <w:spacing w:line="240" w:lineRule="auto"/>
      <w:jc w:val="both"/>
    </w:pPr>
    <w:rPr>
      <w:rFonts w:ascii="Calibri" w:hAnsi="Calibri" w:cs="Calibri"/>
      <w:color w:val="000000"/>
      <w:sz w:val="24"/>
      <w:szCs w:val="24"/>
    </w:rPr>
  </w:style>
  <w:style w:type="paragraph" w:styleId="Titre1">
    <w:name w:val="heading 1"/>
    <w:basedOn w:val="Normal"/>
    <w:next w:val="Normal"/>
    <w:link w:val="Titre1Car"/>
    <w:uiPriority w:val="9"/>
    <w:qFormat/>
    <w:rsid w:val="005833D0"/>
    <w:pPr>
      <w:numPr>
        <w:numId w:val="18"/>
      </w:numPr>
      <w:shd w:val="clear" w:color="auto" w:fill="0892AF"/>
      <w:spacing w:after="360"/>
      <w:outlineLvl w:val="0"/>
    </w:pPr>
    <w:rPr>
      <w:b/>
      <w:bCs/>
      <w:color w:val="FFFFFF"/>
      <w:sz w:val="28"/>
      <w:szCs w:val="28"/>
    </w:rPr>
  </w:style>
  <w:style w:type="paragraph" w:styleId="Titre2">
    <w:name w:val="heading 2"/>
    <w:basedOn w:val="Normal"/>
    <w:next w:val="Normal"/>
    <w:link w:val="Titre2Car"/>
    <w:uiPriority w:val="99"/>
    <w:qFormat/>
    <w:rsid w:val="005833D0"/>
    <w:pPr>
      <w:numPr>
        <w:ilvl w:val="1"/>
        <w:numId w:val="18"/>
      </w:numPr>
      <w:spacing w:before="200" w:after="360"/>
      <w:outlineLvl w:val="1"/>
    </w:pPr>
    <w:rPr>
      <w:b/>
      <w:bCs/>
      <w:color w:val="0892AF"/>
      <w:sz w:val="28"/>
      <w:szCs w:val="28"/>
    </w:rPr>
  </w:style>
  <w:style w:type="paragraph" w:styleId="Titre3">
    <w:name w:val="heading 3"/>
    <w:basedOn w:val="Normal"/>
    <w:next w:val="Normal"/>
    <w:link w:val="Titre3Car"/>
    <w:uiPriority w:val="99"/>
    <w:qFormat/>
    <w:rsid w:val="005833D0"/>
    <w:pPr>
      <w:numPr>
        <w:ilvl w:val="2"/>
        <w:numId w:val="18"/>
      </w:numPr>
      <w:spacing w:before="200" w:after="360"/>
      <w:outlineLvl w:val="2"/>
    </w:pPr>
    <w:rPr>
      <w:b/>
      <w:bCs/>
      <w:color w:val="0892AF"/>
    </w:rPr>
  </w:style>
  <w:style w:type="paragraph" w:styleId="Titre4">
    <w:name w:val="heading 4"/>
    <w:basedOn w:val="Normal"/>
    <w:next w:val="Normal"/>
    <w:link w:val="Titre4Car"/>
    <w:uiPriority w:val="99"/>
    <w:qFormat/>
    <w:rsid w:val="005833D0"/>
    <w:pPr>
      <w:numPr>
        <w:ilvl w:val="3"/>
        <w:numId w:val="18"/>
      </w:numPr>
      <w:spacing w:before="200" w:after="0"/>
      <w:outlineLvl w:val="3"/>
    </w:pPr>
    <w:rPr>
      <w:color w:val="0892AF"/>
    </w:rPr>
  </w:style>
  <w:style w:type="paragraph" w:styleId="Titre5">
    <w:name w:val="heading 5"/>
    <w:basedOn w:val="Normal"/>
    <w:next w:val="Normal"/>
    <w:link w:val="Titre5Car"/>
    <w:uiPriority w:val="9"/>
    <w:semiHidden/>
    <w:unhideWhenUsed/>
    <w:qFormat/>
    <w:rsid w:val="005833D0"/>
    <w:pPr>
      <w:keepNext/>
      <w:keepLines/>
      <w:numPr>
        <w:ilvl w:val="4"/>
        <w:numId w:val="18"/>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33D0"/>
    <w:pPr>
      <w:keepNext/>
      <w:keepLines/>
      <w:numPr>
        <w:ilvl w:val="5"/>
        <w:numId w:val="18"/>
      </w:numPr>
      <w:spacing w:before="200" w:after="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5833D0"/>
    <w:rPr>
      <w:rFonts w:ascii="Calibri" w:hAnsi="Calibri" w:cs="Calibri"/>
      <w:b/>
      <w:bCs/>
      <w:color w:val="FFFFFF"/>
      <w:sz w:val="28"/>
      <w:szCs w:val="28"/>
      <w:shd w:val="clear" w:color="auto" w:fill="0892AF"/>
    </w:rPr>
  </w:style>
  <w:style w:type="character" w:customStyle="1" w:styleId="Titre2Car">
    <w:name w:val="Titre 2 Car"/>
    <w:basedOn w:val="Policepardfaut"/>
    <w:link w:val="Titre2"/>
    <w:uiPriority w:val="99"/>
    <w:locked/>
    <w:rsid w:val="005833D0"/>
    <w:rPr>
      <w:rFonts w:ascii="Calibri" w:hAnsi="Calibri" w:cs="Calibri"/>
      <w:b/>
      <w:bCs/>
      <w:color w:val="0892AF"/>
      <w:sz w:val="28"/>
      <w:szCs w:val="28"/>
    </w:rPr>
  </w:style>
  <w:style w:type="character" w:customStyle="1" w:styleId="Titre3Car">
    <w:name w:val="Titre 3 Car"/>
    <w:basedOn w:val="Policepardfaut"/>
    <w:link w:val="Titre3"/>
    <w:uiPriority w:val="99"/>
    <w:locked/>
    <w:rsid w:val="005833D0"/>
    <w:rPr>
      <w:rFonts w:ascii="Calibri" w:hAnsi="Calibri" w:cs="Calibri"/>
      <w:b/>
      <w:bCs/>
      <w:color w:val="0892AF"/>
      <w:sz w:val="24"/>
      <w:szCs w:val="24"/>
    </w:rPr>
  </w:style>
  <w:style w:type="character" w:customStyle="1" w:styleId="Titre4Car">
    <w:name w:val="Titre 4 Car"/>
    <w:basedOn w:val="Policepardfaut"/>
    <w:link w:val="Titre4"/>
    <w:uiPriority w:val="99"/>
    <w:locked/>
    <w:rsid w:val="005833D0"/>
    <w:rPr>
      <w:rFonts w:ascii="Calibri" w:hAnsi="Calibri" w:cs="Calibri"/>
      <w:color w:val="0892AF"/>
      <w:sz w:val="24"/>
      <w:szCs w:val="24"/>
    </w:rPr>
  </w:style>
  <w:style w:type="paragraph" w:customStyle="1" w:styleId="SubtitleChar">
    <w:name w:val="Subtitle Char"/>
    <w:uiPriority w:val="99"/>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checkBox">
    <w:name w:val="checkBox"/>
    <w:uiPriority w:val="99"/>
    <w:pPr>
      <w:widowControl w:val="0"/>
      <w:autoSpaceDE w:val="0"/>
      <w:autoSpaceDN w:val="0"/>
      <w:adjustRightInd w:val="0"/>
      <w:spacing w:after="0" w:line="240" w:lineRule="auto"/>
      <w:ind w:left="360"/>
      <w:jc w:val="both"/>
    </w:pPr>
    <w:rPr>
      <w:rFonts w:ascii="Calibri" w:hAnsi="Calibri" w:cs="Calibri"/>
      <w:color w:val="0892AF"/>
      <w:sz w:val="24"/>
      <w:szCs w:val="24"/>
    </w:rPr>
  </w:style>
  <w:style w:type="paragraph" w:customStyle="1" w:styleId="bulletN1">
    <w:name w:val="bulletN1"/>
    <w:uiPriority w:val="99"/>
    <w:pPr>
      <w:widowControl w:val="0"/>
      <w:autoSpaceDE w:val="0"/>
      <w:autoSpaceDN w:val="0"/>
      <w:adjustRightInd w:val="0"/>
      <w:spacing w:after="0" w:line="240" w:lineRule="auto"/>
    </w:pPr>
    <w:rPr>
      <w:rFonts w:ascii="Wingdings" w:hAnsi="Wingdings" w:cs="Wingdings"/>
      <w:b/>
      <w:bCs/>
      <w:i/>
      <w:iCs/>
      <w:color w:val="0892AF"/>
      <w:sz w:val="24"/>
      <w:szCs w:val="24"/>
    </w:rPr>
  </w:style>
  <w:style w:type="paragraph" w:customStyle="1" w:styleId="FooterChar">
    <w:name w:val="Footer Char"/>
    <w:uiPriority w:val="99"/>
    <w:pPr>
      <w:widowControl w:val="0"/>
      <w:autoSpaceDE w:val="0"/>
      <w:autoSpaceDN w:val="0"/>
      <w:adjustRightInd w:val="0"/>
      <w:spacing w:after="0" w:line="240" w:lineRule="auto"/>
      <w:jc w:val="center"/>
    </w:pPr>
    <w:rPr>
      <w:rFonts w:ascii="Calibri" w:hAnsi="Calibri" w:cs="Calibri"/>
      <w:color w:val="0892AF"/>
      <w:sz w:val="18"/>
      <w:szCs w:val="18"/>
    </w:rPr>
  </w:style>
  <w:style w:type="paragraph" w:customStyle="1" w:styleId="bulletN3">
    <w:name w:val="bulletN3"/>
    <w:uiPriority w:val="99"/>
    <w:pPr>
      <w:widowControl w:val="0"/>
      <w:autoSpaceDE w:val="0"/>
      <w:autoSpaceDN w:val="0"/>
      <w:adjustRightInd w:val="0"/>
      <w:spacing w:after="0" w:line="240" w:lineRule="auto"/>
      <w:ind w:left="800"/>
    </w:pPr>
    <w:rPr>
      <w:rFonts w:ascii="Wingdings" w:hAnsi="Wingdings" w:cs="Wingdings"/>
      <w:b/>
      <w:bCs/>
      <w:i/>
      <w:iCs/>
      <w:color w:val="0892AF"/>
      <w:sz w:val="24"/>
      <w:szCs w:val="24"/>
    </w:rPr>
  </w:style>
  <w:style w:type="paragraph" w:customStyle="1" w:styleId="TitleChar">
    <w:name w:val="Title Char"/>
    <w:uiPriority w:val="99"/>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bulletN2">
    <w:name w:val="bulletN2"/>
    <w:uiPriority w:val="99"/>
    <w:pPr>
      <w:widowControl w:val="0"/>
      <w:autoSpaceDE w:val="0"/>
      <w:autoSpaceDN w:val="0"/>
      <w:adjustRightInd w:val="0"/>
      <w:spacing w:after="0" w:line="240" w:lineRule="auto"/>
      <w:ind w:left="80"/>
    </w:pPr>
    <w:rPr>
      <w:rFonts w:ascii="Wingdings" w:hAnsi="Wingdings" w:cs="Wingdings"/>
      <w:b/>
      <w:bCs/>
      <w:i/>
      <w:iCs/>
      <w:color w:val="0892AF"/>
      <w:sz w:val="24"/>
      <w:szCs w:val="24"/>
    </w:rPr>
  </w:style>
  <w:style w:type="paragraph" w:styleId="En-tte">
    <w:name w:val="header"/>
    <w:basedOn w:val="Normal"/>
    <w:link w:val="En-tteCar"/>
    <w:uiPriority w:val="99"/>
    <w:unhideWhenUsed/>
    <w:rsid w:val="003A0E25"/>
    <w:pPr>
      <w:tabs>
        <w:tab w:val="center" w:pos="4536"/>
        <w:tab w:val="right" w:pos="9072"/>
      </w:tabs>
    </w:pPr>
  </w:style>
  <w:style w:type="character" w:customStyle="1" w:styleId="En-tteCar">
    <w:name w:val="En-tête Car"/>
    <w:basedOn w:val="Policepardfaut"/>
    <w:link w:val="En-tte"/>
    <w:uiPriority w:val="99"/>
    <w:locked/>
    <w:rsid w:val="003A0E25"/>
    <w:rPr>
      <w:rFonts w:ascii="Calibri" w:hAnsi="Calibri" w:cs="Calibri"/>
      <w:color w:val="000000"/>
      <w:sz w:val="24"/>
      <w:szCs w:val="24"/>
    </w:rPr>
  </w:style>
  <w:style w:type="paragraph" w:styleId="Pieddepage">
    <w:name w:val="footer"/>
    <w:basedOn w:val="Normal"/>
    <w:link w:val="PieddepageCar"/>
    <w:uiPriority w:val="99"/>
    <w:unhideWhenUsed/>
    <w:rsid w:val="003A0E25"/>
    <w:pPr>
      <w:tabs>
        <w:tab w:val="center" w:pos="4536"/>
        <w:tab w:val="right" w:pos="9072"/>
      </w:tabs>
    </w:pPr>
  </w:style>
  <w:style w:type="character" w:customStyle="1" w:styleId="PieddepageCar">
    <w:name w:val="Pied de page Car"/>
    <w:basedOn w:val="Policepardfaut"/>
    <w:link w:val="Pieddepage"/>
    <w:uiPriority w:val="99"/>
    <w:locked/>
    <w:rsid w:val="003A0E25"/>
    <w:rPr>
      <w:rFonts w:ascii="Calibri" w:hAnsi="Calibri" w:cs="Calibri"/>
      <w:color w:val="000000"/>
      <w:sz w:val="24"/>
      <w:szCs w:val="24"/>
    </w:rPr>
  </w:style>
  <w:style w:type="paragraph" w:styleId="En-ttedetabledesmatires">
    <w:name w:val="TOC Heading"/>
    <w:basedOn w:val="Titre1"/>
    <w:next w:val="Normal"/>
    <w:uiPriority w:val="39"/>
    <w:unhideWhenUsed/>
    <w:qFormat/>
    <w:rsid w:val="00231D0D"/>
    <w:pPr>
      <w:keepNext/>
      <w:keepLines/>
      <w:widowControl/>
      <w:shd w:val="clear" w:color="auto" w:fill="auto"/>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Textedebulles">
    <w:name w:val="Balloon Text"/>
    <w:basedOn w:val="Normal"/>
    <w:link w:val="TextedebullesCar"/>
    <w:uiPriority w:val="99"/>
    <w:semiHidden/>
    <w:unhideWhenUsed/>
    <w:rsid w:val="00231D0D"/>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231D0D"/>
    <w:rPr>
      <w:rFonts w:ascii="Tahoma" w:hAnsi="Tahoma" w:cs="Tahoma"/>
      <w:color w:val="000000"/>
      <w:sz w:val="16"/>
      <w:szCs w:val="16"/>
    </w:rPr>
  </w:style>
  <w:style w:type="paragraph" w:styleId="Paragraphedeliste">
    <w:name w:val="List Paragraph"/>
    <w:basedOn w:val="Normal"/>
    <w:uiPriority w:val="34"/>
    <w:qFormat/>
    <w:rsid w:val="005833D0"/>
    <w:pPr>
      <w:ind w:left="720"/>
      <w:contextualSpacing/>
    </w:pPr>
  </w:style>
  <w:style w:type="numbering" w:customStyle="1" w:styleId="Style1">
    <w:name w:val="Style1"/>
    <w:uiPriority w:val="99"/>
    <w:rsid w:val="005833D0"/>
    <w:pPr>
      <w:numPr>
        <w:numId w:val="18"/>
      </w:numPr>
    </w:pPr>
  </w:style>
  <w:style w:type="character" w:customStyle="1" w:styleId="Titre5Car">
    <w:name w:val="Titre 5 Car"/>
    <w:basedOn w:val="Policepardfaut"/>
    <w:link w:val="Titre5"/>
    <w:uiPriority w:val="9"/>
    <w:semiHidden/>
    <w:rsid w:val="005833D0"/>
    <w:rPr>
      <w:rFonts w:asciiTheme="majorHAnsi" w:eastAsiaTheme="majorEastAsia" w:hAnsiTheme="majorHAnsi" w:cstheme="majorBidi"/>
      <w:color w:val="243F60" w:themeColor="accent1" w:themeShade="7F"/>
      <w:sz w:val="24"/>
      <w:szCs w:val="24"/>
    </w:rPr>
  </w:style>
  <w:style w:type="character" w:customStyle="1" w:styleId="Titre6Car">
    <w:name w:val="Titre 6 Car"/>
    <w:basedOn w:val="Policepardfaut"/>
    <w:link w:val="Titre6"/>
    <w:uiPriority w:val="9"/>
    <w:semiHidden/>
    <w:rsid w:val="005833D0"/>
    <w:rPr>
      <w:rFonts w:asciiTheme="majorHAnsi" w:eastAsiaTheme="majorEastAsia" w:hAnsiTheme="majorHAnsi" w:cstheme="majorBidi"/>
      <w:i/>
      <w:iCs/>
      <w:color w:val="243F60" w:themeColor="accent1" w:themeShade="7F"/>
      <w:sz w:val="24"/>
      <w:szCs w:val="24"/>
    </w:rPr>
  </w:style>
  <w:style w:type="paragraph" w:styleId="Notedebasdepage">
    <w:name w:val="footnote text"/>
    <w:basedOn w:val="Normal"/>
    <w:link w:val="NotedebasdepageCar"/>
    <w:uiPriority w:val="99"/>
    <w:semiHidden/>
    <w:unhideWhenUsed/>
    <w:rsid w:val="00B7463B"/>
    <w:pPr>
      <w:spacing w:after="0"/>
    </w:pPr>
    <w:rPr>
      <w:sz w:val="20"/>
      <w:szCs w:val="20"/>
    </w:rPr>
  </w:style>
  <w:style w:type="character" w:customStyle="1" w:styleId="NotedebasdepageCar">
    <w:name w:val="Note de bas de page Car"/>
    <w:basedOn w:val="Policepardfaut"/>
    <w:link w:val="Notedebasdepage"/>
    <w:uiPriority w:val="99"/>
    <w:semiHidden/>
    <w:rsid w:val="00B7463B"/>
    <w:rPr>
      <w:rFonts w:ascii="Calibri" w:hAnsi="Calibri" w:cs="Calibri"/>
      <w:color w:val="000000"/>
      <w:sz w:val="20"/>
      <w:szCs w:val="20"/>
    </w:rPr>
  </w:style>
  <w:style w:type="character" w:styleId="Appelnotedebasdep">
    <w:name w:val="footnote reference"/>
    <w:basedOn w:val="Policepardfaut"/>
    <w:unhideWhenUsed/>
    <w:rsid w:val="00B7463B"/>
    <w:rPr>
      <w:vertAlign w:val="superscript"/>
    </w:rPr>
  </w:style>
  <w:style w:type="character" w:styleId="Marquedecommentaire">
    <w:name w:val="annotation reference"/>
    <w:basedOn w:val="Policepardfaut"/>
    <w:uiPriority w:val="99"/>
    <w:unhideWhenUsed/>
    <w:rsid w:val="005E0C79"/>
    <w:rPr>
      <w:sz w:val="16"/>
      <w:szCs w:val="16"/>
    </w:rPr>
  </w:style>
  <w:style w:type="paragraph" w:styleId="Commentaire">
    <w:name w:val="annotation text"/>
    <w:basedOn w:val="Normal"/>
    <w:link w:val="CommentaireCar"/>
    <w:unhideWhenUsed/>
    <w:rsid w:val="005E0C79"/>
    <w:rPr>
      <w:sz w:val="20"/>
      <w:szCs w:val="20"/>
    </w:rPr>
  </w:style>
  <w:style w:type="character" w:customStyle="1" w:styleId="CommentaireCar">
    <w:name w:val="Commentaire Car"/>
    <w:basedOn w:val="Policepardfaut"/>
    <w:link w:val="Commentaire"/>
    <w:rsid w:val="005E0C79"/>
    <w:rPr>
      <w:rFonts w:ascii="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5E0C79"/>
    <w:rPr>
      <w:b/>
      <w:bCs/>
    </w:rPr>
  </w:style>
  <w:style w:type="character" w:customStyle="1" w:styleId="ObjetducommentaireCar">
    <w:name w:val="Objet du commentaire Car"/>
    <w:basedOn w:val="CommentaireCar"/>
    <w:link w:val="Objetducommentaire"/>
    <w:uiPriority w:val="99"/>
    <w:semiHidden/>
    <w:rsid w:val="005E0C79"/>
    <w:rPr>
      <w:rFonts w:ascii="Calibri" w:hAnsi="Calibri" w:cs="Calibri"/>
      <w:b/>
      <w:bCs/>
      <w:color w:val="000000"/>
      <w:sz w:val="20"/>
      <w:szCs w:val="20"/>
    </w:rPr>
  </w:style>
  <w:style w:type="paragraph" w:customStyle="1" w:styleId="ParagrapheIndent1">
    <w:name w:val="ParagrapheIndent1"/>
    <w:basedOn w:val="Normal"/>
    <w:next w:val="Normal"/>
    <w:qFormat/>
    <w:rsid w:val="005E0C79"/>
    <w:pPr>
      <w:widowControl/>
      <w:autoSpaceDE/>
      <w:autoSpaceDN/>
      <w:adjustRightInd/>
      <w:spacing w:after="0"/>
      <w:jc w:val="left"/>
    </w:pPr>
    <w:rPr>
      <w:rFonts w:ascii="Arial" w:eastAsia="Arial" w:hAnsi="Arial" w:cs="Arial"/>
      <w:color w:val="auto"/>
      <w:sz w:val="22"/>
      <w:lang w:val="en-US" w:eastAsia="en-US"/>
    </w:rPr>
  </w:style>
  <w:style w:type="paragraph" w:styleId="TM1">
    <w:name w:val="toc 1"/>
    <w:basedOn w:val="Normal"/>
    <w:next w:val="Normal"/>
    <w:autoRedefine/>
    <w:uiPriority w:val="39"/>
    <w:unhideWhenUsed/>
    <w:rsid w:val="005B49D5"/>
    <w:pPr>
      <w:spacing w:after="100"/>
    </w:pPr>
  </w:style>
  <w:style w:type="paragraph" w:styleId="TM2">
    <w:name w:val="toc 2"/>
    <w:basedOn w:val="Normal"/>
    <w:next w:val="Normal"/>
    <w:autoRedefine/>
    <w:uiPriority w:val="39"/>
    <w:unhideWhenUsed/>
    <w:rsid w:val="005B49D5"/>
    <w:pPr>
      <w:spacing w:after="100"/>
      <w:ind w:left="240"/>
    </w:pPr>
  </w:style>
  <w:style w:type="character" w:styleId="Lienhypertexte">
    <w:name w:val="Hyperlink"/>
    <w:basedOn w:val="Policepardfaut"/>
    <w:uiPriority w:val="99"/>
    <w:unhideWhenUsed/>
    <w:rsid w:val="005B49D5"/>
    <w:rPr>
      <w:color w:val="0000FF" w:themeColor="hyperlink"/>
      <w:u w:val="single"/>
    </w:rPr>
  </w:style>
  <w:style w:type="paragraph" w:customStyle="1" w:styleId="ParagrapheIndent2">
    <w:name w:val="ParagrapheIndent2"/>
    <w:basedOn w:val="Normal"/>
    <w:next w:val="Normal"/>
    <w:qFormat/>
    <w:rsid w:val="00880F40"/>
    <w:pPr>
      <w:widowControl/>
      <w:autoSpaceDE/>
      <w:autoSpaceDN/>
      <w:adjustRightInd/>
      <w:spacing w:after="0"/>
      <w:jc w:val="left"/>
    </w:pPr>
    <w:rPr>
      <w:rFonts w:ascii="Arial" w:eastAsia="Arial" w:hAnsi="Arial" w:cs="Arial"/>
      <w:color w:val="auto"/>
      <w:sz w:val="22"/>
      <w:lang w:val="en-US" w:eastAsia="en-US"/>
    </w:rPr>
  </w:style>
  <w:style w:type="table" w:styleId="Grilledutableau">
    <w:name w:val="Table Grid"/>
    <w:basedOn w:val="TableauNormal"/>
    <w:uiPriority w:val="39"/>
    <w:rsid w:val="005E255E"/>
    <w:pPr>
      <w:spacing w:after="0" w:line="240" w:lineRule="auto"/>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
    <w:name w:val="Paragraphe"/>
    <w:basedOn w:val="Normal"/>
    <w:rsid w:val="001D3923"/>
    <w:pPr>
      <w:widowControl/>
      <w:suppressAutoHyphens/>
      <w:overflowPunct w:val="0"/>
      <w:adjustRightInd/>
      <w:spacing w:before="120" w:after="0"/>
      <w:ind w:hanging="142"/>
      <w:textAlignment w:val="baseline"/>
    </w:pPr>
    <w:rPr>
      <w:rFonts w:ascii="Times New Roman" w:eastAsia="Times New Roman" w:hAnsi="Times New Roman" w:cs="Times New Roman"/>
      <w:color w:val="auto"/>
      <w:kern w:val="3"/>
      <w:sz w:val="20"/>
      <w:szCs w:val="20"/>
      <w:lang w:val="en-US" w:eastAsia="zh-CN"/>
    </w:rPr>
  </w:style>
  <w:style w:type="character" w:customStyle="1" w:styleId="fontstyle01">
    <w:name w:val="fontstyle01"/>
    <w:basedOn w:val="Policepardfaut"/>
    <w:rsid w:val="00BA05C3"/>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36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7E63E09C-F66E-4C4D-9601-04331AAF60C7}">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16</Pages>
  <Words>3205</Words>
  <Characters>17630</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Achatpublic</Company>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Abdelmalek BENZENATI</dc:creator>
  <cp:lastModifiedBy>Delacomptee Pauline</cp:lastModifiedBy>
  <cp:revision>296</cp:revision>
  <dcterms:created xsi:type="dcterms:W3CDTF">2019-07-09T11:53:00Z</dcterms:created>
  <dcterms:modified xsi:type="dcterms:W3CDTF">2026-08-04T14:27:00Z</dcterms:modified>
</cp:coreProperties>
</file>